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C" w:rsidRDefault="00621FFC" w:rsidP="00621FFC">
      <w:pPr>
        <w:jc w:val="center"/>
        <w:rPr>
          <w:rFonts w:ascii="Arial" w:hAnsi="Arial" w:cs="Arial"/>
          <w:b/>
          <w:sz w:val="24"/>
          <w:szCs w:val="24"/>
        </w:rPr>
      </w:pPr>
    </w:p>
    <w:p w:rsidR="00621FFC" w:rsidRPr="00E73BD3" w:rsidRDefault="00621FFC" w:rsidP="00621FFC">
      <w:pPr>
        <w:jc w:val="center"/>
        <w:rPr>
          <w:rFonts w:ascii="Arial" w:hAnsi="Arial" w:cs="Arial"/>
          <w:b/>
          <w:sz w:val="24"/>
          <w:szCs w:val="24"/>
        </w:rPr>
      </w:pPr>
      <w:r w:rsidRPr="00E73BD3">
        <w:rPr>
          <w:rFonts w:ascii="Arial" w:hAnsi="Arial" w:cs="Arial"/>
          <w:b/>
          <w:sz w:val="24"/>
          <w:szCs w:val="24"/>
        </w:rPr>
        <w:t>Predmet a účel nájmu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Pr="00E73BD3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3BD3">
        <w:rPr>
          <w:rFonts w:ascii="Arial" w:hAnsi="Arial" w:cs="Arial"/>
          <w:sz w:val="24"/>
          <w:szCs w:val="24"/>
        </w:rPr>
        <w:t xml:space="preserve">Na základe zriaďovacej listiny, vystavenej zriaďovateľom – Trnavským samosprávnym krajom ( ďalej len „zriaďovateľ“) dňa </w:t>
      </w:r>
      <w:r>
        <w:rPr>
          <w:rFonts w:ascii="Arial" w:hAnsi="Arial" w:cs="Arial"/>
          <w:sz w:val="24"/>
          <w:szCs w:val="24"/>
        </w:rPr>
        <w:t>0</w:t>
      </w:r>
      <w:r w:rsidRPr="00E73BD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07</w:t>
      </w:r>
      <w:r w:rsidRPr="00E73B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>2002 ako vlastníkom majetku, má prenajímateľ v správe nehnuteľnosť  nachádzajúcu sa v katastrálnom území Trnava,</w:t>
      </w:r>
      <w:r w:rsidRPr="00F11810">
        <w:rPr>
          <w:rFonts w:ascii="Arial" w:hAnsi="Arial" w:cs="Arial"/>
        </w:rPr>
        <w:t xml:space="preserve"> </w:t>
      </w:r>
      <w:r w:rsidRPr="00472252">
        <w:rPr>
          <w:rFonts w:ascii="Arial" w:hAnsi="Arial" w:cs="Arial"/>
          <w:sz w:val="24"/>
          <w:szCs w:val="24"/>
        </w:rPr>
        <w:t xml:space="preserve">zapísanú v Liste vlastníctva č. 6493 ako stavba </w:t>
      </w:r>
      <w:proofErr w:type="spellStart"/>
      <w:r w:rsidRPr="00472252">
        <w:rPr>
          <w:rFonts w:ascii="Arial" w:hAnsi="Arial" w:cs="Arial"/>
          <w:sz w:val="24"/>
          <w:szCs w:val="24"/>
        </w:rPr>
        <w:t>súp</w:t>
      </w:r>
      <w:proofErr w:type="spellEnd"/>
      <w:r w:rsidRPr="00472252">
        <w:rPr>
          <w:rFonts w:ascii="Arial" w:hAnsi="Arial" w:cs="Arial"/>
          <w:sz w:val="24"/>
          <w:szCs w:val="24"/>
        </w:rPr>
        <w:t>. č. 2797 1617/1. Nehnuteľnosť je umiestnená na Lom</w:t>
      </w:r>
      <w:r>
        <w:rPr>
          <w:rFonts w:ascii="Arial" w:hAnsi="Arial" w:cs="Arial"/>
          <w:sz w:val="24"/>
          <w:szCs w:val="24"/>
        </w:rPr>
        <w:t xml:space="preserve">onosovovej ul. č. 2797/6 </w:t>
      </w:r>
      <w:r w:rsidRPr="00472252">
        <w:rPr>
          <w:rFonts w:ascii="Arial" w:hAnsi="Arial" w:cs="Arial"/>
          <w:sz w:val="24"/>
          <w:szCs w:val="24"/>
        </w:rPr>
        <w:t>Trnava. V zmysle „Zásad hospodárenia a nakladania s majetkom Trnavského samosprávneho kraja“ je prenajímateľ (ako správca majetku zriaďovateľa) po súhlase zriaďovateľa oprávnený  prenechať do nájmu  majetok, ktorý má v správe, tretej osobe.</w:t>
      </w:r>
      <w:r w:rsidRPr="00F11810">
        <w:rPr>
          <w:rFonts w:ascii="Arial" w:hAnsi="Arial" w:cs="Arial"/>
        </w:rPr>
        <w:t xml:space="preserve"> </w:t>
      </w:r>
    </w:p>
    <w:p w:rsidR="00621FFC" w:rsidRDefault="00621FFC" w:rsidP="00621FFC">
      <w:pPr>
        <w:jc w:val="both"/>
        <w:rPr>
          <w:rFonts w:ascii="Arial" w:hAnsi="Arial" w:cs="Arial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 xml:space="preserve">V súlade s vyššie uvedeným prenajímateľ </w:t>
      </w:r>
      <w:r>
        <w:rPr>
          <w:rFonts w:ascii="Arial" w:hAnsi="Arial" w:cs="Arial"/>
          <w:sz w:val="24"/>
          <w:szCs w:val="24"/>
        </w:rPr>
        <w:t>– Stredná odborná škola obchodu a služieb Trnava - má zámer prenechať do nájmu nebytové</w:t>
      </w:r>
      <w:r w:rsidRPr="00E73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priestory (kancelárie) nachádzajúce</w:t>
      </w:r>
      <w:r w:rsidRPr="00E73BD3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 xml:space="preserve"> na prvom a druhom nadzemnom podlaží,</w:t>
      </w:r>
      <w:r w:rsidRPr="00E73BD3">
        <w:rPr>
          <w:rFonts w:ascii="Arial" w:hAnsi="Arial" w:cs="Arial"/>
          <w:sz w:val="24"/>
          <w:szCs w:val="24"/>
        </w:rPr>
        <w:t xml:space="preserve"> pričom sa jedná o :</w:t>
      </w:r>
    </w:p>
    <w:p w:rsidR="00621FFC" w:rsidRPr="00E73BD3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Pr="008E6FAF" w:rsidRDefault="00621FFC" w:rsidP="00621FFC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nebytový priestor – kancelária  19,17</w:t>
      </w:r>
      <w:r w:rsidRPr="00E73BD3">
        <w:rPr>
          <w:rFonts w:ascii="Arial" w:hAnsi="Arial" w:cs="Arial"/>
          <w:sz w:val="24"/>
          <w:szCs w:val="24"/>
        </w:rPr>
        <w:t xml:space="preserve"> m</w:t>
      </w:r>
      <w:r w:rsidRPr="00E73BD3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="00F707DA">
        <w:rPr>
          <w:rFonts w:ascii="Arial" w:hAnsi="Arial" w:cs="Arial"/>
          <w:sz w:val="24"/>
          <w:szCs w:val="24"/>
        </w:rPr>
        <w:t>x 8 = 153,36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>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</w:p>
    <w:p w:rsidR="00621FFC" w:rsidRPr="008E6FAF" w:rsidRDefault="00621FFC" w:rsidP="00621FFC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priestory príslušenstva                6,13</w:t>
      </w:r>
      <w:r w:rsidRPr="00E73BD3">
        <w:rPr>
          <w:rFonts w:ascii="Arial" w:hAnsi="Arial" w:cs="Arial"/>
          <w:sz w:val="24"/>
          <w:szCs w:val="24"/>
        </w:rPr>
        <w:t xml:space="preserve"> 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  <w:r w:rsidR="00F707DA">
        <w:rPr>
          <w:rFonts w:ascii="Arial" w:hAnsi="Arial" w:cs="Arial"/>
          <w:sz w:val="24"/>
          <w:szCs w:val="24"/>
        </w:rPr>
        <w:t xml:space="preserve"> x 8 =   49,04</w:t>
      </w:r>
      <w:r>
        <w:rPr>
          <w:rFonts w:ascii="Arial" w:hAnsi="Arial" w:cs="Arial"/>
          <w:sz w:val="24"/>
          <w:szCs w:val="24"/>
        </w:rPr>
        <w:t xml:space="preserve"> </w:t>
      </w:r>
      <w:r w:rsidRPr="00E73BD3">
        <w:rPr>
          <w:rFonts w:ascii="Arial" w:hAnsi="Arial" w:cs="Arial"/>
          <w:sz w:val="24"/>
          <w:szCs w:val="24"/>
        </w:rPr>
        <w:t>m</w:t>
      </w:r>
      <w:r w:rsidRPr="00E73BD3">
        <w:rPr>
          <w:rFonts w:ascii="Arial" w:hAnsi="Arial" w:cs="Arial"/>
          <w:sz w:val="24"/>
          <w:szCs w:val="24"/>
          <w:vertAlign w:val="superscript"/>
        </w:rPr>
        <w:t>2</w:t>
      </w:r>
    </w:p>
    <w:p w:rsidR="00621FFC" w:rsidRPr="008E6FAF" w:rsidRDefault="00621FFC" w:rsidP="00621FFC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ind w:left="54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E73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07DA">
        <w:rPr>
          <w:rFonts w:ascii="Arial" w:hAnsi="Arial" w:cs="Arial"/>
          <w:b/>
          <w:sz w:val="24"/>
          <w:szCs w:val="24"/>
        </w:rPr>
        <w:t>celková  rozloha  202,40</w:t>
      </w:r>
      <w:r w:rsidRPr="00E73BD3">
        <w:rPr>
          <w:rFonts w:ascii="Arial" w:hAnsi="Arial" w:cs="Arial"/>
          <w:b/>
          <w:sz w:val="24"/>
          <w:szCs w:val="24"/>
        </w:rPr>
        <w:t xml:space="preserve"> m</w:t>
      </w:r>
      <w:r w:rsidRPr="00E73BD3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621FFC" w:rsidRPr="00563A5F" w:rsidRDefault="00621FFC" w:rsidP="00621FFC">
      <w:pPr>
        <w:ind w:left="540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621FFC" w:rsidRDefault="00621FFC" w:rsidP="00621FFC">
      <w:pPr>
        <w:ind w:left="540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621FFC" w:rsidRPr="00E73BD3" w:rsidRDefault="00621FFC" w:rsidP="00621FFC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 xml:space="preserve">Predmet nájmu je vykurovaný, s dodávkou pitnej vody, odkanalizovaný, s elektrickou  prípojkou a príslušným  elektrickým rozvodom. </w:t>
      </w:r>
      <w:r w:rsidRPr="003D0B5B">
        <w:rPr>
          <w:rFonts w:ascii="Arial" w:hAnsi="Arial" w:cs="Arial"/>
          <w:sz w:val="24"/>
          <w:szCs w:val="24"/>
        </w:rPr>
        <w:t xml:space="preserve">Predmet nájmu tvorí samostatný celok so samostatným vchodom z chodby </w:t>
      </w:r>
      <w:r>
        <w:rPr>
          <w:rFonts w:ascii="Arial" w:hAnsi="Arial" w:cs="Arial"/>
          <w:sz w:val="24"/>
          <w:szCs w:val="24"/>
        </w:rPr>
        <w:t>internátu SOŠ obchodu a služieb Trnava SOŠ obchodu a služieb Trnava.</w:t>
      </w:r>
    </w:p>
    <w:p w:rsidR="00621FFC" w:rsidRPr="003D0B5B" w:rsidRDefault="00621FFC" w:rsidP="00621FFC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621FFC" w:rsidRPr="00823CE1" w:rsidRDefault="00621FFC" w:rsidP="00621FFC">
      <w:pPr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CENA: Minimálna cena za prenájom nebytových  priestorov je stanovená vo výške </w:t>
      </w:r>
      <w:r>
        <w:rPr>
          <w:rFonts w:ascii="Arial" w:hAnsi="Arial" w:cs="Arial"/>
          <w:b/>
          <w:sz w:val="24"/>
          <w:szCs w:val="24"/>
        </w:rPr>
        <w:t>10</w:t>
      </w:r>
      <w:r w:rsidRPr="00957A72">
        <w:rPr>
          <w:rFonts w:ascii="Arial" w:hAnsi="Arial" w:cs="Arial"/>
          <w:b/>
          <w:sz w:val="24"/>
          <w:szCs w:val="24"/>
        </w:rPr>
        <w:t xml:space="preserve"> €/</w:t>
      </w:r>
      <w:r>
        <w:rPr>
          <w:rFonts w:ascii="Arial" w:hAnsi="Arial" w:cs="Arial"/>
          <w:b/>
          <w:sz w:val="24"/>
          <w:szCs w:val="24"/>
        </w:rPr>
        <w:t>rok/</w:t>
      </w:r>
      <w:r w:rsidRPr="00823CE1">
        <w:rPr>
          <w:rFonts w:ascii="Arial" w:hAnsi="Arial" w:cs="Arial"/>
          <w:b/>
          <w:sz w:val="24"/>
          <w:szCs w:val="24"/>
        </w:rPr>
        <w:t xml:space="preserve"> </w:t>
      </w:r>
      <w:r w:rsidRPr="00E73BD3">
        <w:rPr>
          <w:rFonts w:ascii="Arial" w:hAnsi="Arial" w:cs="Arial"/>
          <w:b/>
          <w:sz w:val="24"/>
          <w:szCs w:val="24"/>
        </w:rPr>
        <w:t>m</w:t>
      </w:r>
      <w:r w:rsidRPr="00E73BD3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V cene nie sú zahrnuté náklady na služby (spotreba elektrickej energie, tepla, vody, vodné, stočné atď.)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Pr="00E73BD3" w:rsidRDefault="00621FFC" w:rsidP="00621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Doba </w:t>
      </w:r>
      <w:r w:rsidRPr="00E73BD3">
        <w:rPr>
          <w:rFonts w:ascii="Arial" w:hAnsi="Arial" w:cs="Arial"/>
          <w:b/>
          <w:sz w:val="24"/>
          <w:szCs w:val="24"/>
        </w:rPr>
        <w:t>nájmu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 w:rsidRPr="00E73BD3">
        <w:rPr>
          <w:rFonts w:ascii="Arial" w:hAnsi="Arial" w:cs="Arial"/>
          <w:sz w:val="24"/>
          <w:szCs w:val="24"/>
        </w:rPr>
        <w:t>Nájomná zmluva sa uzatvára na dobu určitú</w:t>
      </w:r>
      <w:r>
        <w:rPr>
          <w:rFonts w:ascii="Arial" w:hAnsi="Arial" w:cs="Arial"/>
          <w:sz w:val="24"/>
          <w:szCs w:val="24"/>
        </w:rPr>
        <w:t>.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Cenové ponuky možno podávať v písomnej podobe v zatvorenej obálke označenej  ná</w:t>
      </w:r>
      <w:r w:rsidR="00D76CBA">
        <w:rPr>
          <w:rFonts w:ascii="Arial" w:hAnsi="Arial" w:cs="Arial"/>
          <w:sz w:val="24"/>
          <w:szCs w:val="24"/>
        </w:rPr>
        <w:t xml:space="preserve">zvom „Nebytový priestor - kancelária“ v lehote </w:t>
      </w:r>
      <w:r w:rsidR="00F707DA">
        <w:rPr>
          <w:rFonts w:ascii="Arial" w:hAnsi="Arial" w:cs="Arial"/>
          <w:b/>
          <w:sz w:val="24"/>
          <w:szCs w:val="24"/>
        </w:rPr>
        <w:t>do 24. 07</w:t>
      </w:r>
      <w:bookmarkStart w:id="0" w:name="_GoBack"/>
      <w:bookmarkEnd w:id="0"/>
      <w:r w:rsidRPr="00D76CBA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 xml:space="preserve"> do 07,00 hod. na adresu:</w:t>
      </w: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</w:p>
    <w:p w:rsidR="00621FFC" w:rsidRDefault="00621FFC" w:rsidP="00621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Stredná odborná škola obchodu a služieb, Lomonosovova 2797/6  918 54  Trnava.</w:t>
      </w:r>
    </w:p>
    <w:p w:rsidR="00621FFC" w:rsidRDefault="00621FFC" w:rsidP="00621FFC"/>
    <w:p w:rsidR="00621FFC" w:rsidRDefault="00621FFC" w:rsidP="00621FFC"/>
    <w:p w:rsidR="00621FFC" w:rsidRDefault="00621FFC" w:rsidP="00621FFC"/>
    <w:p w:rsidR="00621FFC" w:rsidRPr="00595B66" w:rsidRDefault="00621FFC" w:rsidP="00621FFC">
      <w:pPr>
        <w:rPr>
          <w:rFonts w:ascii="Arial" w:hAnsi="Arial" w:cs="Arial"/>
          <w:sz w:val="24"/>
          <w:szCs w:val="24"/>
        </w:rPr>
      </w:pPr>
      <w:r w:rsidRPr="00595B66">
        <w:rPr>
          <w:rFonts w:ascii="Arial" w:hAnsi="Arial" w:cs="Arial"/>
          <w:sz w:val="24"/>
          <w:szCs w:val="24"/>
        </w:rPr>
        <w:t xml:space="preserve">Trnava, </w:t>
      </w:r>
      <w:r w:rsidR="00F707DA">
        <w:rPr>
          <w:rFonts w:ascii="Arial" w:hAnsi="Arial" w:cs="Arial"/>
          <w:sz w:val="24"/>
          <w:szCs w:val="24"/>
        </w:rPr>
        <w:t>10. 07</w:t>
      </w:r>
      <w:r>
        <w:rPr>
          <w:rFonts w:ascii="Arial" w:hAnsi="Arial" w:cs="Arial"/>
          <w:sz w:val="24"/>
          <w:szCs w:val="24"/>
        </w:rPr>
        <w:t>. 2020</w:t>
      </w:r>
    </w:p>
    <w:p w:rsidR="00621FFC" w:rsidRDefault="00621FFC" w:rsidP="00621FFC"/>
    <w:p w:rsidR="00621FFC" w:rsidRDefault="00621FFC" w:rsidP="00621FFC"/>
    <w:p w:rsidR="00621FFC" w:rsidRDefault="00621FFC" w:rsidP="00621FFC"/>
    <w:p w:rsidR="00621FFC" w:rsidRDefault="00621FFC" w:rsidP="00621FFC"/>
    <w:p w:rsidR="0068674D" w:rsidRDefault="0068674D"/>
    <w:sectPr w:rsidR="0068674D" w:rsidSect="00B712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C"/>
    <w:rsid w:val="00621FFC"/>
    <w:rsid w:val="0068674D"/>
    <w:rsid w:val="00705F32"/>
    <w:rsid w:val="00D76CBA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D702-3CEB-4BB9-8D8F-5EB51319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F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2020-07-10T06:45:00Z</cp:lastPrinted>
  <dcterms:created xsi:type="dcterms:W3CDTF">2020-07-10T06:45:00Z</dcterms:created>
  <dcterms:modified xsi:type="dcterms:W3CDTF">2020-07-10T06:45:00Z</dcterms:modified>
</cp:coreProperties>
</file>