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81" w:rsidRPr="00FA5581" w:rsidRDefault="00FA5581" w:rsidP="00FA5581">
      <w:pPr>
        <w:spacing w:after="200" w:line="276" w:lineRule="auto"/>
        <w:rPr>
          <w:rFonts w:ascii="Calibri" w:eastAsia="Calibri" w:hAnsi="Calibri" w:cs="Times New Roman"/>
        </w:rPr>
      </w:pPr>
      <w:r w:rsidRPr="00FA5581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548C0FB4" wp14:editId="1C4359A3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81" w:rsidRPr="00FA5581" w:rsidRDefault="00FA5581" w:rsidP="00FA558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58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pPr w:leftFromText="141" w:rightFromText="141" w:vertAnchor="text" w:horzAnchor="margin" w:tblpY="10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2"/>
      </w:tblGrid>
      <w:tr w:rsidR="00FA5581" w:rsidRPr="00FA5581" w:rsidTr="007C12D7">
        <w:trPr>
          <w:trHeight w:val="252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FA5581" w:rsidRPr="00FA5581" w:rsidTr="007C12D7">
        <w:trPr>
          <w:trHeight w:val="505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FA5581" w:rsidRPr="00FA5581" w:rsidTr="007C12D7">
        <w:trPr>
          <w:trHeight w:val="252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FA5581" w:rsidRPr="00FA5581" w:rsidTr="007C12D7">
        <w:trPr>
          <w:trHeight w:val="505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FA5581" w:rsidRPr="00FA5581" w:rsidTr="007C12D7">
        <w:trPr>
          <w:trHeight w:val="240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FA5581" w:rsidRPr="00FA5581" w:rsidTr="007C12D7">
        <w:trPr>
          <w:trHeight w:val="505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FA5581" w:rsidRPr="00FA5581" w:rsidTr="007C12D7">
        <w:trPr>
          <w:trHeight w:val="505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Mimoškolská činnosť - krúžky - Chémia okolo nás</w:t>
            </w:r>
          </w:p>
        </w:tc>
      </w:tr>
      <w:tr w:rsidR="00FA5581" w:rsidRPr="00FA5581" w:rsidTr="007C12D7">
        <w:trPr>
          <w:trHeight w:val="256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2. 03. 2023</w:t>
            </w:r>
          </w:p>
        </w:tc>
      </w:tr>
      <w:tr w:rsidR="00FA5581" w:rsidRPr="00FA5581" w:rsidTr="007C12D7">
        <w:trPr>
          <w:trHeight w:val="505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Stredná odborná škola obchodu a služieb, Lomonosovova 2797/6, Trnava, č. 125</w:t>
            </w:r>
          </w:p>
        </w:tc>
      </w:tr>
      <w:tr w:rsidR="00FA5581" w:rsidRPr="00FA5581" w:rsidTr="007C12D7">
        <w:trPr>
          <w:trHeight w:val="252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FA5581" w:rsidRPr="00FA5581" w:rsidTr="007C12D7">
        <w:trPr>
          <w:trHeight w:val="341"/>
        </w:trPr>
        <w:tc>
          <w:tcPr>
            <w:tcW w:w="4887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872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6" w:tgtFrame="_blank" w:history="1">
              <w:r w:rsidRPr="00FA558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FA5581" w:rsidRPr="00FA5581" w:rsidTr="007C12D7">
        <w:trPr>
          <w:trHeight w:val="1363"/>
        </w:trPr>
        <w:tc>
          <w:tcPr>
            <w:tcW w:w="9759" w:type="dxa"/>
            <w:gridSpan w:val="2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FA558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1. Organizačné pokyny, BOZP, príprava pomôcok a chemikálií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2. Silné oxidačné činidlá – KNO3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3. Záver a záverečná úprava pracoviska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ZHRNUTIE: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5581">
              <w:rPr>
                <w:rFonts w:ascii="Times New Roman" w:eastAsia="Calibri" w:hAnsi="Times New Roman" w:cs="Times New Roman"/>
                <w:b/>
              </w:rPr>
              <w:t>1. Organizačné pokyny, BOZP, príprava pomôcok a chemikálií: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 xml:space="preserve"> - V úvode stretnutia vyučujúca uviedla organizačné pokyny, pracovný postup  a BOZP pri práci so silnými oxidačnými činidlami</w:t>
            </w:r>
          </w:p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- príprava chemických  pomôcok (kadičky, sklenená tyčinka, lyžička na chemikálie, filtračný papier, štetce, alobal, zápalky, špajdle) a potrebných chemikálií (nasýtený roztok KNO</w:t>
            </w:r>
            <w:r w:rsidRPr="00FA5581">
              <w:rPr>
                <w:rFonts w:ascii="Times New Roman" w:eastAsia="Calibri" w:hAnsi="Times New Roman" w:cs="Times New Roman"/>
                <w:vertAlign w:val="subscript"/>
              </w:rPr>
              <w:t>3</w:t>
            </w:r>
            <w:r w:rsidRPr="00FA5581">
              <w:rPr>
                <w:rFonts w:ascii="Times New Roman" w:eastAsia="Calibri" w:hAnsi="Times New Roman" w:cs="Times New Roman"/>
              </w:rPr>
              <w:t>)</w:t>
            </w:r>
          </w:p>
          <w:p w:rsidR="00FA5581" w:rsidRPr="00FA5581" w:rsidRDefault="00FA5581" w:rsidP="00FA55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2</w:t>
            </w:r>
            <w:r w:rsidRPr="00FA5581">
              <w:rPr>
                <w:rFonts w:ascii="Times New Roman" w:eastAsia="Calibri" w:hAnsi="Times New Roman" w:cs="Times New Roman"/>
                <w:b/>
              </w:rPr>
              <w:t xml:space="preserve">. Silné oxidačné činidlá – </w:t>
            </w:r>
            <w:r w:rsidRPr="00FA5581">
              <w:rPr>
                <w:rFonts w:ascii="Times New Roman" w:eastAsia="Calibri" w:hAnsi="Times New Roman" w:cs="Times New Roman"/>
              </w:rPr>
              <w:t>vyučujúca pripravila nasýtený roztok KNO3. Pripravili sme filtračné papiere pre každého žiaka a štetce. Lavice sme obalili alobalom. Žiaci kreslili rôzne tvary a obrazy na filtračné papiere za pomoci štetcov, ktoré namáčali v nasýtenom roztoku dusičnanu. Potom sme obrazy nechali vyschnúť. Po zaschnutí dusičnanu sme za pomoci tlejúcej špajdle iniciovali zapálenie dusičnanu. Nastal termický rozklad a oheň kreslil obrazy.</w:t>
            </w:r>
          </w:p>
          <w:p w:rsidR="00FA5581" w:rsidRPr="00FA5581" w:rsidRDefault="00FA5581" w:rsidP="00FA5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581">
              <w:rPr>
                <w:rFonts w:ascii="Times New Roman" w:eastAsia="Calibri" w:hAnsi="Times New Roman" w:cs="Times New Roman"/>
                <w:b/>
              </w:rPr>
              <w:t xml:space="preserve">3. Dokončenie, záver a záverečná úprava pracoviska </w:t>
            </w:r>
          </w:p>
        </w:tc>
      </w:tr>
    </w:tbl>
    <w:p w:rsidR="00FA5581" w:rsidRPr="00FA5581" w:rsidRDefault="00FA5581" w:rsidP="00FA558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8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A5581">
              <w:rPr>
                <w:rFonts w:ascii="Calibri" w:eastAsia="Calibri" w:hAnsi="Calibri" w:cs="Times New Roman"/>
              </w:rPr>
              <w:t>2. 03. 2023</w:t>
            </w:r>
          </w:p>
        </w:tc>
      </w:tr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A5581">
              <w:rPr>
                <w:rFonts w:ascii="Calibri" w:eastAsia="Calibri" w:hAnsi="Calibri" w:cs="Times New Roman"/>
              </w:rPr>
              <w:t>2. 03. 2023</w:t>
            </w:r>
          </w:p>
        </w:tc>
      </w:tr>
      <w:tr w:rsidR="00FA5581" w:rsidRPr="00FA5581" w:rsidTr="007C12D7">
        <w:tc>
          <w:tcPr>
            <w:tcW w:w="4024" w:type="dxa"/>
          </w:tcPr>
          <w:p w:rsidR="00FA5581" w:rsidRPr="00FA5581" w:rsidRDefault="00FA5581" w:rsidP="00FA5581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A558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FA5581" w:rsidRPr="00FA5581" w:rsidRDefault="00FA5581" w:rsidP="00FA558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A5581" w:rsidRPr="00FA5581" w:rsidRDefault="00FA5581" w:rsidP="00FA558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FA5581">
        <w:rPr>
          <w:rFonts w:ascii="Times New Roman" w:eastAsia="Calibri" w:hAnsi="Times New Roman" w:cs="Times New Roman"/>
          <w:b/>
        </w:rPr>
        <w:t xml:space="preserve">Príloha: </w:t>
      </w:r>
      <w:r w:rsidRPr="00FA5581">
        <w:rPr>
          <w:rFonts w:ascii="Times New Roman" w:eastAsia="Calibri" w:hAnsi="Times New Roman" w:cs="Times New Roman"/>
        </w:rPr>
        <w:t>Prezenčná listina z mimoškolskej činnosti</w:t>
      </w:r>
    </w:p>
    <w:p w:rsidR="001A3809" w:rsidRDefault="001A3809"/>
    <w:p w:rsidR="00FA5581" w:rsidRDefault="00FA5581"/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96790" cy="462280"/>
                <wp:effectExtent l="0" t="3175" r="0" b="127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79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2D7" w:rsidRPr="007F5A6E" w:rsidRDefault="007C12D7" w:rsidP="00FA5581">
                            <w:pPr>
                              <w:pStyle w:val="Nadpis1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7F5A6E">
                              <w:rPr>
                                <w:sz w:val="22"/>
                                <w:szCs w:val="22"/>
                                <w:lang w:val="sk-SK"/>
                              </w:rPr>
                              <w:t>Ministerstvo školstva, vedy, výskumu a športu Slovenskej republiky</w:t>
                            </w:r>
                          </w:p>
                          <w:p w:rsidR="007C12D7" w:rsidRPr="007F5A6E" w:rsidRDefault="007C12D7" w:rsidP="00FA5581"/>
                          <w:p w:rsidR="007C12D7" w:rsidRPr="0026665A" w:rsidRDefault="007C12D7" w:rsidP="00FA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377.7pt;height:36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it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f0BSWKdUjRPR8c7L5/IxokJy98iXptC/S80+jrhisYkOqQrtW3UH20RMF1y9SGXxoDfctZjSEm&#10;/mR0cnTEsR5k3b+BGu9iWwcBaGhM5+uHFSGIjlQ9HOnBeEiFm9k8n81zNFVoy2Zpugj8Raw4nNbG&#10;ulccOuInJTVIf0Bnu1vrfDSsOLj4yyxIUa+ElGFhNutraciOoVRW4QsJPHGTyjsr8MdGxHEHg8Q7&#10;vM2HG6j/kidpFl+l+WQ1W8wn2SqbTvJ5vJjESX6Vz+Isz25WX32ASVa0oq65uhWKH2SYZH9H874h&#10;RgEFIZK+pPk0nY4U/THJOHy/S7ITDrtSiq6ki6MTKzyxL1WNabPCMSHHefRz+KHKWIPDP1QlyMAz&#10;P2rADesBUbw21lA/oCAMIF9ILT4lOGnBfKakx7Ysqf20ZYZTIl8rFFWeZJnv47DIpvMUF+bUsj61&#10;MFUhVEkdJeP02o29v9VGbFq8aZSxgksUYiOCRh6j2ssXWy8ks38mfG+froPX42O2/AEAAP//AwBQ&#10;SwMEFAAGAAgAAAAhACJ5fivaAAAABAEAAA8AAABkcnMvZG93bnJldi54bWxMj8FOw0AMRO9I/MPK&#10;SFwQ3VA1TQnZVIAE4trSD3CybhKR9UbZbZP+PYYLXKyxxpp5Lraz69WZxtB5NvCwSEAR19523Bg4&#10;fL7db0CFiGyx90wGLhRgW15fFZhbP/GOzvvYKAnhkKOBNsYh1zrULTkMCz8Qi3f0o8Mo69hoO+Ik&#10;4a7XyyRZa4cdS0OLA722VH/tT87A8WO6Sx+n6j0est1q/YJdVvmLMbc38/MTqEhz/DuGH3xBh1KY&#10;Kn9iG1RvQB6Jv1O8LE1XoCoRyw3ostD/4ctvAAAA//8DAFBLAQItABQABgAIAAAAIQC2gziS/gAA&#10;AOEBAAATAAAAAAAAAAAAAAAAAAAAAABbQ29udGVudF9UeXBlc10ueG1sUEsBAi0AFAAGAAgAAAAh&#10;ADj9If/WAAAAlAEAAAsAAAAAAAAAAAAAAAAALwEAAF9yZWxzLy5yZWxzUEsBAi0AFAAGAAgAAAAh&#10;AHQeKK2LAgAAFAUAAA4AAAAAAAAAAAAAAAAALgIAAGRycy9lMm9Eb2MueG1sUEsBAi0AFAAGAAgA&#10;AAAhACJ5fivaAAAABAEAAA8AAAAAAAAAAAAAAAAA5QQAAGRycy9kb3ducmV2LnhtbFBLBQYAAAAA&#10;BAAEAPMAAADsBQAAAAA=&#10;" stroked="f">
                <v:textbox>
                  <w:txbxContent>
                    <w:p w:rsidR="007C12D7" w:rsidRPr="007F5A6E" w:rsidRDefault="007C12D7" w:rsidP="00FA5581">
                      <w:pPr>
                        <w:pStyle w:val="Nadpis1"/>
                        <w:spacing w:before="0" w:after="0"/>
                        <w:jc w:val="center"/>
                        <w:rPr>
                          <w:sz w:val="22"/>
                          <w:szCs w:val="22"/>
                          <w:lang w:val="sk-SK"/>
                        </w:rPr>
                      </w:pPr>
                      <w:r w:rsidRPr="007F5A6E">
                        <w:rPr>
                          <w:sz w:val="22"/>
                          <w:szCs w:val="22"/>
                          <w:lang w:val="sk-SK"/>
                        </w:rPr>
                        <w:t>Ministerstvo školstva, vedy, výskumu a športu Slovenskej republiky</w:t>
                      </w:r>
                    </w:p>
                    <w:p w:rsidR="007C12D7" w:rsidRPr="007F5A6E" w:rsidRDefault="007C12D7" w:rsidP="00FA5581"/>
                    <w:p w:rsidR="007C12D7" w:rsidRPr="0026665A" w:rsidRDefault="007C12D7" w:rsidP="00FA558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FA5581" w:rsidRPr="00FA5581" w:rsidTr="007C12D7">
        <w:tc>
          <w:tcPr>
            <w:tcW w:w="35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Chémia okolo nás </w:t>
            </w:r>
          </w:p>
        </w:tc>
      </w:tr>
    </w:tbl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A5581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125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2. 03. 2023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13:40   hod do   15:40     hod.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Elena Hrčka Gvero</w:t>
            </w:r>
          </w:p>
        </w:tc>
        <w:tc>
          <w:tcPr>
            <w:tcW w:w="4106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Bičianová Vanesa 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Čačková Adela 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Dusilová Petra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Heij Vivien 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Ščípová Dominika 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Ondreášová Mariana </w:t>
            </w: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A5581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FA5581" w:rsidRPr="00FA5581" w:rsidRDefault="00FA5581" w:rsidP="00FA5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Pr="00FA5581" w:rsidRDefault="00FA5581" w:rsidP="00FA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3E7C3C" w:rsidRDefault="003E7C3C" w:rsidP="003E7C3C">
      <w:pPr>
        <w:spacing w:after="200" w:line="276" w:lineRule="auto"/>
        <w:rPr>
          <w:rFonts w:ascii="Calibri" w:eastAsia="Calibri" w:hAnsi="Calibri" w:cs="Times New Roman"/>
        </w:rPr>
      </w:pPr>
      <w:r w:rsidRPr="003E7C3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6ACF9E80" wp14:editId="3A008C29">
            <wp:extent cx="5753100" cy="723900"/>
            <wp:effectExtent l="0" t="0" r="0" b="0"/>
            <wp:docPr id="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3C" w:rsidRPr="003E7C3C" w:rsidRDefault="003E7C3C" w:rsidP="003E7C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7C3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pPr w:leftFromText="141" w:rightFromText="141" w:vertAnchor="text" w:horzAnchor="margin" w:tblpY="10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2"/>
      </w:tblGrid>
      <w:tr w:rsidR="003E7C3C" w:rsidRPr="003E7C3C" w:rsidTr="007C12D7">
        <w:trPr>
          <w:trHeight w:val="252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3E7C3C" w:rsidRPr="003E7C3C" w:rsidTr="007C12D7">
        <w:trPr>
          <w:trHeight w:val="505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3E7C3C" w:rsidRPr="003E7C3C" w:rsidTr="007C12D7">
        <w:trPr>
          <w:trHeight w:val="252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3E7C3C" w:rsidRPr="003E7C3C" w:rsidTr="007C12D7">
        <w:trPr>
          <w:trHeight w:val="505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3E7C3C" w:rsidRPr="003E7C3C" w:rsidTr="007C12D7">
        <w:trPr>
          <w:trHeight w:val="240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3E7C3C" w:rsidRPr="003E7C3C" w:rsidTr="007C12D7">
        <w:trPr>
          <w:trHeight w:val="505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3E7C3C" w:rsidRPr="003E7C3C" w:rsidTr="007C12D7">
        <w:trPr>
          <w:trHeight w:val="505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Mimoškolská činnosť - krúžky - Chémia okolo nás</w:t>
            </w:r>
          </w:p>
        </w:tc>
      </w:tr>
      <w:tr w:rsidR="003E7C3C" w:rsidRPr="003E7C3C" w:rsidTr="007C12D7">
        <w:trPr>
          <w:trHeight w:val="256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13. 03. 2023</w:t>
            </w:r>
          </w:p>
        </w:tc>
      </w:tr>
      <w:tr w:rsidR="003E7C3C" w:rsidRPr="003E7C3C" w:rsidTr="007C12D7">
        <w:trPr>
          <w:trHeight w:val="505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Stredná odborná škola obchodu a služieb, Lomonosovova 2797/6, Trnava, č. 125</w:t>
            </w:r>
          </w:p>
        </w:tc>
      </w:tr>
      <w:tr w:rsidR="003E7C3C" w:rsidRPr="003E7C3C" w:rsidTr="007C12D7">
        <w:trPr>
          <w:trHeight w:val="252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3E7C3C" w:rsidRPr="003E7C3C" w:rsidTr="007C12D7">
        <w:trPr>
          <w:trHeight w:val="341"/>
        </w:trPr>
        <w:tc>
          <w:tcPr>
            <w:tcW w:w="4887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872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7" w:tgtFrame="_blank" w:history="1">
              <w:r w:rsidRPr="003E7C3C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3E7C3C" w:rsidRPr="003E7C3C" w:rsidTr="007C12D7">
        <w:trPr>
          <w:trHeight w:val="1363"/>
        </w:trPr>
        <w:tc>
          <w:tcPr>
            <w:tcW w:w="9759" w:type="dxa"/>
            <w:gridSpan w:val="2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3E7C3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1. Organizačné pokyny, BOZP, príprava pomôcok a chemikálií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2. Farebné banky – redoxné a acidobázické indikátory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3. Záver a záverečná úprava pracoviska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ZHRNUTIE: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7C3C">
              <w:rPr>
                <w:rFonts w:ascii="Times New Roman" w:eastAsia="Calibri" w:hAnsi="Times New Roman" w:cs="Times New Roman"/>
                <w:b/>
              </w:rPr>
              <w:t>1. Organizačné pokyny, BOZP, príprava pomôcok a chemikálií: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 - V úvode stretnutia vyučujúca uviedla organizačné pokyny, pracovný postup  a BOZP 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- príprava chemických  pomôcok (váhy, kadičky, sklenené tyčinky, lyžičky na chemikálie, banky) 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  a potrebných chemikálií (des. H</w:t>
            </w:r>
            <w:r w:rsidRPr="003E7C3C">
              <w:rPr>
                <w:rFonts w:ascii="Times New Roman" w:eastAsia="Calibri" w:hAnsi="Times New Roman" w:cs="Times New Roman"/>
                <w:sz w:val="20"/>
              </w:rPr>
              <w:t>2</w:t>
            </w:r>
            <w:r w:rsidRPr="003E7C3C">
              <w:rPr>
                <w:rFonts w:ascii="Times New Roman" w:eastAsia="Calibri" w:hAnsi="Times New Roman" w:cs="Times New Roman"/>
              </w:rPr>
              <w:t xml:space="preserve">0, NaOH, výluh z červenej kapusty, výluh z cvikle, výluh z kurkumy, 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 xml:space="preserve">  glukóza, metylénová modrá, fenolftaleín)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2</w:t>
            </w:r>
            <w:r w:rsidRPr="003E7C3C">
              <w:rPr>
                <w:rFonts w:ascii="Times New Roman" w:eastAsia="Calibri" w:hAnsi="Times New Roman" w:cs="Times New Roman"/>
                <w:b/>
              </w:rPr>
              <w:t xml:space="preserve">. Farebné banky –  </w:t>
            </w:r>
            <w:r w:rsidRPr="003E7C3C">
              <w:rPr>
                <w:rFonts w:ascii="Times New Roman" w:eastAsia="Calibri" w:hAnsi="Times New Roman" w:cs="Times New Roman"/>
              </w:rPr>
              <w:t>žiaci pripravovali roztoky podľa chemického pokusu a do roztokov pridávali acidobázické a redoxné indikátory. Farebné banky sú založené na redukcii metylénovej modrej na jej bezfarebnú formu pôsobením glukózy prítomnej v zásaditom roztoku a jej spätnej oxidácii vzdušným kyslíkom na modrú formu. Farebnosť baniek sme ešte doladili aj použitím acidobázických indikátorov.</w:t>
            </w:r>
          </w:p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  <w:b/>
              </w:rPr>
              <w:t xml:space="preserve">3. Dokončenie, záver a záverečná úprava pracoviska – </w:t>
            </w:r>
            <w:r w:rsidRPr="003E7C3C">
              <w:rPr>
                <w:rFonts w:ascii="Times New Roman" w:eastAsia="Calibri" w:hAnsi="Times New Roman" w:cs="Times New Roman"/>
              </w:rPr>
              <w:t>význam acidobázických indikátorov v bežnom živote a v odbore.</w:t>
            </w:r>
          </w:p>
        </w:tc>
      </w:tr>
    </w:tbl>
    <w:p w:rsidR="003E7C3C" w:rsidRPr="003E7C3C" w:rsidRDefault="003E7C3C" w:rsidP="003E7C3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8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7C3C">
              <w:rPr>
                <w:rFonts w:ascii="Calibri" w:eastAsia="Calibri" w:hAnsi="Calibri" w:cs="Times New Roman"/>
              </w:rPr>
              <w:t>13. 03. 2023</w:t>
            </w:r>
          </w:p>
        </w:tc>
      </w:tr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7C3C">
              <w:rPr>
                <w:rFonts w:ascii="Calibri" w:eastAsia="Calibri" w:hAnsi="Calibri" w:cs="Times New Roman"/>
              </w:rPr>
              <w:t>13. 03. 2023</w:t>
            </w:r>
          </w:p>
        </w:tc>
      </w:tr>
      <w:tr w:rsidR="003E7C3C" w:rsidRPr="003E7C3C" w:rsidTr="007C12D7">
        <w:tc>
          <w:tcPr>
            <w:tcW w:w="4024" w:type="dxa"/>
          </w:tcPr>
          <w:p w:rsidR="003E7C3C" w:rsidRPr="003E7C3C" w:rsidRDefault="003E7C3C" w:rsidP="003E7C3C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7C3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3E7C3C" w:rsidRPr="003E7C3C" w:rsidRDefault="003E7C3C" w:rsidP="003E7C3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E7C3C" w:rsidRPr="003E7C3C" w:rsidRDefault="003E7C3C" w:rsidP="003E7C3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3E7C3C" w:rsidRPr="003E7C3C" w:rsidRDefault="003E7C3C" w:rsidP="003E7C3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3E7C3C">
        <w:rPr>
          <w:rFonts w:ascii="Times New Roman" w:eastAsia="Calibri" w:hAnsi="Times New Roman" w:cs="Times New Roman"/>
          <w:b/>
        </w:rPr>
        <w:t xml:space="preserve">Príloha: </w:t>
      </w:r>
      <w:r w:rsidRPr="003E7C3C">
        <w:rPr>
          <w:rFonts w:ascii="Times New Roman" w:eastAsia="Calibri" w:hAnsi="Times New Roman" w:cs="Times New Roman"/>
        </w:rPr>
        <w:t>Prezenčná listina z mimoškolskej činnosti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E2C950B" wp14:editId="2F5E99B8">
            <wp:extent cx="5753100" cy="8153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3E7C3C" w:rsidRPr="00FA5581" w:rsidTr="007C12D7">
        <w:tc>
          <w:tcPr>
            <w:tcW w:w="35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Chémia okolo nás </w:t>
            </w:r>
          </w:p>
        </w:tc>
      </w:tr>
    </w:tbl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A5581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125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. 03. 2023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</w:t>
      </w:r>
      <w:r w:rsidR="003B2567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B25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hod do   1</w:t>
      </w:r>
      <w:r w:rsidR="003B256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B25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hod.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Elena Hrčka Gvero</w:t>
            </w:r>
          </w:p>
        </w:tc>
        <w:tc>
          <w:tcPr>
            <w:tcW w:w="4106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Bičianová Vanesa 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Čačková Adela 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Dusilová Petra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Heij Vivien 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Ščípová Dominika 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Ondreášová Mariana </w:t>
            </w: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7C3C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E7C3C" w:rsidRPr="00FA5581" w:rsidRDefault="003E7C3C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7C3C" w:rsidRPr="00FA5581" w:rsidRDefault="003E7C3C" w:rsidP="003E7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85140D" w:rsidRDefault="0085140D" w:rsidP="0085140D">
      <w:pPr>
        <w:spacing w:after="200" w:line="276" w:lineRule="auto"/>
        <w:rPr>
          <w:rFonts w:ascii="Calibri" w:eastAsia="Calibri" w:hAnsi="Calibri" w:cs="Times New Roman"/>
        </w:rPr>
      </w:pPr>
      <w:r w:rsidRPr="0085140D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535984F0" wp14:editId="2C4DD536">
            <wp:extent cx="5753100" cy="723900"/>
            <wp:effectExtent l="0" t="0" r="0" b="0"/>
            <wp:docPr id="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0D" w:rsidRPr="0085140D" w:rsidRDefault="0085140D" w:rsidP="0085140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140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pPr w:leftFromText="141" w:rightFromText="141" w:vertAnchor="text" w:horzAnchor="margin" w:tblpY="10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2"/>
      </w:tblGrid>
      <w:tr w:rsidR="0085140D" w:rsidRPr="0085140D" w:rsidTr="007C12D7">
        <w:trPr>
          <w:trHeight w:val="252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85140D" w:rsidRPr="0085140D" w:rsidTr="007C12D7">
        <w:trPr>
          <w:trHeight w:val="505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85140D" w:rsidRPr="0085140D" w:rsidTr="007C12D7">
        <w:trPr>
          <w:trHeight w:val="252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85140D" w:rsidRPr="0085140D" w:rsidTr="007C12D7">
        <w:trPr>
          <w:trHeight w:val="505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85140D" w:rsidRPr="0085140D" w:rsidTr="007C12D7">
        <w:trPr>
          <w:trHeight w:val="240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85140D" w:rsidRPr="0085140D" w:rsidTr="007C12D7">
        <w:trPr>
          <w:trHeight w:val="505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85140D" w:rsidRPr="0085140D" w:rsidTr="007C12D7">
        <w:trPr>
          <w:trHeight w:val="505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Mimoškolská činnosť - krúžky - Chémia okolo nás</w:t>
            </w:r>
          </w:p>
        </w:tc>
      </w:tr>
      <w:tr w:rsidR="0085140D" w:rsidRPr="0085140D" w:rsidTr="007C12D7">
        <w:trPr>
          <w:trHeight w:val="256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16. 03. 2023</w:t>
            </w:r>
          </w:p>
        </w:tc>
      </w:tr>
      <w:tr w:rsidR="0085140D" w:rsidRPr="0085140D" w:rsidTr="007C12D7">
        <w:trPr>
          <w:trHeight w:val="505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Stredná odborná škola obchodu a služieb, Lomonosovova 2797/6, Trnava, č. 125</w:t>
            </w:r>
          </w:p>
        </w:tc>
      </w:tr>
      <w:tr w:rsidR="0085140D" w:rsidRPr="0085140D" w:rsidTr="007C12D7">
        <w:trPr>
          <w:trHeight w:val="252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85140D" w:rsidRPr="0085140D" w:rsidTr="007C12D7">
        <w:trPr>
          <w:trHeight w:val="341"/>
        </w:trPr>
        <w:tc>
          <w:tcPr>
            <w:tcW w:w="4887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872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8" w:tgtFrame="_blank" w:history="1">
              <w:r w:rsidRPr="0085140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85140D" w:rsidRPr="0085140D" w:rsidTr="007C12D7">
        <w:trPr>
          <w:trHeight w:val="1363"/>
        </w:trPr>
        <w:tc>
          <w:tcPr>
            <w:tcW w:w="9759" w:type="dxa"/>
            <w:gridSpan w:val="2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85140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1. Organizačné pokyny, BOZP, príprava pomôcok a chemikálií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2. Prírodné acidobázické indikátory – kreslenie na výkres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3. Záver a záverečná úprava pracoviska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ZHRNUTIE: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5140D">
              <w:rPr>
                <w:rFonts w:ascii="Times New Roman" w:eastAsia="Calibri" w:hAnsi="Times New Roman" w:cs="Times New Roman"/>
                <w:b/>
              </w:rPr>
              <w:t>1. Organizačné pokyny, BOZP, príprava pomôcok a chemikálií: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- V úvode stretnutia vyučujúca uviedla organizačné pokyny,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- Príprava chemických pomôcok (stojan na skúmavky, kadičky, skúmavky, lyžička na chemikálie)  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                                                       a potrebné chemikálie (des. voda, HCl, NaOH, sóda bikarbona, uhličitan 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                                                       sodný – pracia sóda, ocot, šťava z citróna, výluh z kapusty červenej,  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                                                       výluh z cvikle, výluh z kurkumy)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- teoretické poznatky o kyselinách, zásadách a neutralizácii, prírodných acidobázických indikátoroch, oboznámenie s pracovným postupom a BOZP.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2</w:t>
            </w:r>
            <w:r w:rsidRPr="0085140D">
              <w:rPr>
                <w:rFonts w:ascii="Times New Roman" w:eastAsia="Calibri" w:hAnsi="Times New Roman" w:cs="Times New Roman"/>
                <w:b/>
              </w:rPr>
              <w:t xml:space="preserve">. Prírodné acidobázické indikátori – </w:t>
            </w:r>
            <w:r w:rsidRPr="0085140D">
              <w:rPr>
                <w:rFonts w:ascii="Times New Roman" w:eastAsia="Calibri" w:hAnsi="Times New Roman" w:cs="Times New Roman"/>
              </w:rPr>
              <w:t>pripravili sme roztoky s rôznou hodnotou pH, ďalej sme pripravili výluhy prírodných indikátorov a natreli sme nimi výkresy. Potom sme na tieto výkresy kreslili tak, že sme štetce namáčali do roztokov s rôznou hodnotou pH a „kreslili“ na podklad z antokyanínov.</w:t>
            </w:r>
          </w:p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 xml:space="preserve"> 3. </w:t>
            </w:r>
            <w:r w:rsidRPr="0085140D">
              <w:rPr>
                <w:rFonts w:ascii="Times New Roman" w:eastAsia="Calibri" w:hAnsi="Times New Roman" w:cs="Times New Roman"/>
                <w:b/>
              </w:rPr>
              <w:t xml:space="preserve">Dokončenie, záver a záverečná úprava pracoviska </w:t>
            </w:r>
            <w:r w:rsidRPr="0085140D">
              <w:rPr>
                <w:rFonts w:ascii="Times New Roman" w:eastAsia="Calibri" w:hAnsi="Times New Roman" w:cs="Times New Roman"/>
              </w:rPr>
              <w:t>– diskusia o využití kyselín, zásad a neutralizácie v bežnom živote a v odbore, význam antokyanínov pre zdravie.</w:t>
            </w:r>
          </w:p>
        </w:tc>
      </w:tr>
    </w:tbl>
    <w:p w:rsidR="0085140D" w:rsidRPr="0085140D" w:rsidRDefault="0085140D" w:rsidP="0085140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8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5140D">
              <w:rPr>
                <w:rFonts w:ascii="Calibri" w:eastAsia="Calibri" w:hAnsi="Calibri" w:cs="Times New Roman"/>
              </w:rPr>
              <w:t>16. 03. 2023</w:t>
            </w:r>
          </w:p>
        </w:tc>
      </w:tr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5140D">
              <w:rPr>
                <w:rFonts w:ascii="Calibri" w:eastAsia="Calibri" w:hAnsi="Calibri" w:cs="Times New Roman"/>
              </w:rPr>
              <w:t>16. 03. 2023</w:t>
            </w:r>
          </w:p>
        </w:tc>
      </w:tr>
      <w:tr w:rsidR="0085140D" w:rsidRPr="0085140D" w:rsidTr="007C12D7">
        <w:tc>
          <w:tcPr>
            <w:tcW w:w="4024" w:type="dxa"/>
          </w:tcPr>
          <w:p w:rsidR="0085140D" w:rsidRPr="0085140D" w:rsidRDefault="0085140D" w:rsidP="0085140D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140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85140D" w:rsidRPr="0085140D" w:rsidRDefault="0085140D" w:rsidP="0085140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5140D" w:rsidRPr="0085140D" w:rsidRDefault="0085140D" w:rsidP="0085140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85140D">
        <w:rPr>
          <w:rFonts w:ascii="Times New Roman" w:eastAsia="Calibri" w:hAnsi="Times New Roman" w:cs="Times New Roman"/>
          <w:b/>
        </w:rPr>
        <w:t xml:space="preserve">Príloha: </w:t>
      </w:r>
      <w:r w:rsidRPr="0085140D">
        <w:rPr>
          <w:rFonts w:ascii="Times New Roman" w:eastAsia="Calibri" w:hAnsi="Times New Roman" w:cs="Times New Roman"/>
        </w:rPr>
        <w:t>Prezenčná listina z mimoškolskej činnosti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DA85C68" wp14:editId="3EEDF7A5">
            <wp:extent cx="5753100" cy="8153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85140D" w:rsidRPr="00FA5581" w:rsidTr="007C12D7">
        <w:tc>
          <w:tcPr>
            <w:tcW w:w="35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Chémia okolo nás </w:t>
            </w:r>
          </w:p>
        </w:tc>
      </w:tr>
    </w:tbl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A5581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125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. 03. 2023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hod do 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hod.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Elena Hrčka Gvero</w:t>
            </w:r>
          </w:p>
        </w:tc>
        <w:tc>
          <w:tcPr>
            <w:tcW w:w="4106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Bičianová Vanesa 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Čačková Adela 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Dusilová Petra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Heij Vivien 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Ščípová Dominika 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Ondreášová Mariana </w:t>
            </w: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5140D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5140D" w:rsidRPr="00FA5581" w:rsidRDefault="0085140D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140D" w:rsidRPr="00FA5581" w:rsidRDefault="0085140D" w:rsidP="00851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581" w:rsidRDefault="00FA5581"/>
    <w:p w:rsidR="0000379E" w:rsidRDefault="0000379E"/>
    <w:p w:rsidR="0000379E" w:rsidRDefault="0000379E"/>
    <w:p w:rsidR="0000379E" w:rsidRPr="0000379E" w:rsidRDefault="0000379E" w:rsidP="0000379E">
      <w:pPr>
        <w:spacing w:after="200" w:line="276" w:lineRule="auto"/>
        <w:rPr>
          <w:rFonts w:ascii="Calibri" w:eastAsia="Calibri" w:hAnsi="Calibri" w:cs="Times New Roman"/>
        </w:rPr>
      </w:pPr>
      <w:r w:rsidRPr="0000379E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1097F45B" wp14:editId="3085FDC2">
            <wp:extent cx="5753100" cy="723900"/>
            <wp:effectExtent l="0" t="0" r="0" b="0"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9E" w:rsidRPr="0000379E" w:rsidRDefault="0000379E" w:rsidP="0000379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79E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pPr w:leftFromText="141" w:rightFromText="141" w:vertAnchor="text" w:horzAnchor="margin" w:tblpY="10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2"/>
      </w:tblGrid>
      <w:tr w:rsidR="0000379E" w:rsidRPr="0000379E" w:rsidTr="007C12D7">
        <w:trPr>
          <w:trHeight w:val="252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00379E" w:rsidRPr="0000379E" w:rsidTr="007C12D7">
        <w:trPr>
          <w:trHeight w:val="505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00379E" w:rsidRPr="0000379E" w:rsidTr="007C12D7">
        <w:trPr>
          <w:trHeight w:val="252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00379E" w:rsidRPr="0000379E" w:rsidTr="007C12D7">
        <w:trPr>
          <w:trHeight w:val="505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00379E" w:rsidRPr="0000379E" w:rsidTr="007C12D7">
        <w:trPr>
          <w:trHeight w:val="240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00379E" w:rsidRPr="0000379E" w:rsidTr="007C12D7">
        <w:trPr>
          <w:trHeight w:val="505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00379E" w:rsidRPr="0000379E" w:rsidTr="007C12D7">
        <w:trPr>
          <w:trHeight w:val="505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Mimoškolská činnosť - krúžky - Chémia okolo nás</w:t>
            </w:r>
          </w:p>
        </w:tc>
      </w:tr>
      <w:tr w:rsidR="0000379E" w:rsidRPr="0000379E" w:rsidTr="007C12D7">
        <w:trPr>
          <w:trHeight w:val="256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27. 03. 2023</w:t>
            </w:r>
          </w:p>
        </w:tc>
      </w:tr>
      <w:tr w:rsidR="0000379E" w:rsidRPr="0000379E" w:rsidTr="007C12D7">
        <w:trPr>
          <w:trHeight w:val="505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Stredná odborná škola obchodu a služieb, Lomonosovova 2797/6, Trnava, č. 125</w:t>
            </w:r>
          </w:p>
        </w:tc>
      </w:tr>
      <w:tr w:rsidR="0000379E" w:rsidRPr="0000379E" w:rsidTr="007C12D7">
        <w:trPr>
          <w:trHeight w:val="252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00379E" w:rsidRPr="0000379E" w:rsidTr="007C12D7">
        <w:trPr>
          <w:trHeight w:val="341"/>
        </w:trPr>
        <w:tc>
          <w:tcPr>
            <w:tcW w:w="4887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872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9" w:tgtFrame="_blank" w:history="1">
              <w:r w:rsidRPr="0000379E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00379E" w:rsidRPr="0000379E" w:rsidTr="007C12D7">
        <w:trPr>
          <w:trHeight w:val="1363"/>
        </w:trPr>
        <w:tc>
          <w:tcPr>
            <w:tcW w:w="9759" w:type="dxa"/>
            <w:gridSpan w:val="2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0037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1. Organizačné pokyny, BOZP, príprava pomôcok a chemikálií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2. pH stupnica – prírodné acidobázické indikátory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3. Záver a záverečná úprava pracoviska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ZHRNUTIE: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379E">
              <w:rPr>
                <w:rFonts w:ascii="Times New Roman" w:eastAsia="Calibri" w:hAnsi="Times New Roman" w:cs="Times New Roman"/>
                <w:b/>
              </w:rPr>
              <w:t>1. Organizačné pokyny, BOZP, príprava pomôcok a chemikálií: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- V úvode stretnutia vyučujúca uviedla organizačné pokyny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- Príprava chemických pomôcok (skúmavky, lyžička na chemikálie, stojan na skúmavky, kadičky) a potrebné chemikálie (sóda bikarbóna, des. H20, ocot, šťava z citróna, uhličitan sodný – pracia sóda, výluh z červenej kapusty, výluh z cvikle, výluh z kurkumi)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- oboznámenie s pracovným postupom a BOZP.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  <w:b/>
              </w:rPr>
              <w:t>2.  pH stupnica – prírodné acidobázické indikátory</w:t>
            </w:r>
            <w:r w:rsidRPr="0000379E">
              <w:rPr>
                <w:rFonts w:ascii="Times New Roman" w:eastAsia="Calibri" w:hAnsi="Times New Roman" w:cs="Times New Roman"/>
              </w:rPr>
              <w:t xml:space="preserve"> – pripravili sme roztoky s rôznou hodnotou pH od kyslých po zásadité. Pridávali sme výluhy prírodných acidobázických indikátorov a pozorovali sme ich farebné zmeny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 xml:space="preserve"> 3. </w:t>
            </w:r>
            <w:r w:rsidRPr="0000379E">
              <w:rPr>
                <w:rFonts w:ascii="Times New Roman" w:eastAsia="Calibri" w:hAnsi="Times New Roman" w:cs="Times New Roman"/>
                <w:b/>
              </w:rPr>
              <w:t xml:space="preserve">Dokončenie, záver a záverečná úprava pracoviska </w:t>
            </w: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0379E" w:rsidRPr="0000379E" w:rsidRDefault="0000379E" w:rsidP="0000379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8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0379E">
              <w:rPr>
                <w:rFonts w:ascii="Calibri" w:eastAsia="Calibri" w:hAnsi="Calibri" w:cs="Times New Roman"/>
              </w:rPr>
              <w:t>27. 03. 2023</w:t>
            </w:r>
          </w:p>
        </w:tc>
      </w:tr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0379E">
              <w:rPr>
                <w:rFonts w:ascii="Calibri" w:eastAsia="Calibri" w:hAnsi="Calibri" w:cs="Times New Roman"/>
              </w:rPr>
              <w:t>27. 03. 2023</w:t>
            </w:r>
          </w:p>
        </w:tc>
      </w:tr>
      <w:tr w:rsidR="0000379E" w:rsidRPr="0000379E" w:rsidTr="007C12D7">
        <w:tc>
          <w:tcPr>
            <w:tcW w:w="4024" w:type="dxa"/>
          </w:tcPr>
          <w:p w:rsidR="0000379E" w:rsidRPr="0000379E" w:rsidRDefault="0000379E" w:rsidP="0000379E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0379E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00379E" w:rsidRPr="0000379E" w:rsidRDefault="0000379E" w:rsidP="0000379E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00379E" w:rsidRPr="0000379E" w:rsidRDefault="0000379E" w:rsidP="0000379E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00379E" w:rsidRPr="0000379E" w:rsidRDefault="0000379E" w:rsidP="0000379E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00379E">
        <w:rPr>
          <w:rFonts w:ascii="Times New Roman" w:eastAsia="Calibri" w:hAnsi="Times New Roman" w:cs="Times New Roman"/>
          <w:b/>
        </w:rPr>
        <w:t xml:space="preserve">Príloha: </w:t>
      </w:r>
      <w:r w:rsidRPr="0000379E">
        <w:rPr>
          <w:rFonts w:ascii="Times New Roman" w:eastAsia="Calibri" w:hAnsi="Times New Roman" w:cs="Times New Roman"/>
        </w:rPr>
        <w:t>Prezenčná listina z mimoškolskej činnosti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DED2062" wp14:editId="2D00119D">
            <wp:extent cx="5753100" cy="815340"/>
            <wp:effectExtent l="0" t="0" r="0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00379E" w:rsidRPr="00FA5581" w:rsidTr="007C12D7">
        <w:tc>
          <w:tcPr>
            <w:tcW w:w="35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Chémia okolo nás </w:t>
            </w:r>
          </w:p>
        </w:tc>
      </w:tr>
    </w:tbl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A5581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125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. 03. 2023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  hod do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hod.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Elena Hrčka Gvero</w:t>
            </w:r>
          </w:p>
        </w:tc>
        <w:tc>
          <w:tcPr>
            <w:tcW w:w="4106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Bičianová Vanesa 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Čačková Adela 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Dusilová Petra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Heij Vivien 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Ščípová Dominika 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Ondreášová Mariana </w:t>
            </w: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379E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0379E" w:rsidRPr="00FA5581" w:rsidRDefault="0000379E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Pr="00FA5581" w:rsidRDefault="0000379E" w:rsidP="00003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379E" w:rsidRDefault="0000379E" w:rsidP="0000379E"/>
    <w:p w:rsidR="0000379E" w:rsidRDefault="0000379E" w:rsidP="0000379E"/>
    <w:p w:rsidR="0000379E" w:rsidRDefault="0000379E" w:rsidP="0000379E"/>
    <w:p w:rsidR="00EE2060" w:rsidRPr="00EE2060" w:rsidRDefault="00EE2060" w:rsidP="00EE2060">
      <w:pPr>
        <w:spacing w:after="200" w:line="276" w:lineRule="auto"/>
        <w:rPr>
          <w:rFonts w:ascii="Calibri" w:eastAsia="Calibri" w:hAnsi="Calibri" w:cs="Times New Roman"/>
        </w:rPr>
      </w:pPr>
      <w:r w:rsidRPr="00EE2060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7A3E30B1" wp14:editId="3EDF0138">
            <wp:extent cx="5753100" cy="723900"/>
            <wp:effectExtent l="0" t="0" r="0" b="0"/>
            <wp:docPr id="1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60" w:rsidRPr="00EE2060" w:rsidRDefault="00EE2060" w:rsidP="00EE20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2060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pPr w:leftFromText="141" w:rightFromText="141" w:vertAnchor="text" w:horzAnchor="margin" w:tblpY="102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7"/>
        <w:gridCol w:w="4872"/>
      </w:tblGrid>
      <w:tr w:rsidR="00EE2060" w:rsidRPr="00EE2060" w:rsidTr="007C12D7">
        <w:trPr>
          <w:trHeight w:val="252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EE2060" w:rsidRPr="00EE2060" w:rsidTr="007C12D7">
        <w:trPr>
          <w:trHeight w:val="505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EE2060" w:rsidRPr="00EE2060" w:rsidTr="007C12D7">
        <w:trPr>
          <w:trHeight w:val="252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EE2060" w:rsidRPr="00EE2060" w:rsidTr="007C12D7">
        <w:trPr>
          <w:trHeight w:val="505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EE2060" w:rsidRPr="00EE2060" w:rsidTr="007C12D7">
        <w:trPr>
          <w:trHeight w:val="240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EE2060" w:rsidRPr="00EE2060" w:rsidTr="007C12D7">
        <w:trPr>
          <w:trHeight w:val="505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EE2060" w:rsidRPr="00EE2060" w:rsidTr="007C12D7">
        <w:trPr>
          <w:trHeight w:val="505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Mimoškolská činnosť - krúžky - Chémia okolo nás</w:t>
            </w:r>
          </w:p>
        </w:tc>
      </w:tr>
      <w:tr w:rsidR="00EE2060" w:rsidRPr="00EE2060" w:rsidTr="007C12D7">
        <w:trPr>
          <w:trHeight w:val="256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30. 03. 2023</w:t>
            </w:r>
          </w:p>
        </w:tc>
      </w:tr>
      <w:tr w:rsidR="00EE2060" w:rsidRPr="00EE2060" w:rsidTr="007C12D7">
        <w:trPr>
          <w:trHeight w:val="505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Stredná odborná škola obchodu a služieb, Lomonosovova 2797/6, Trnava, č. 125</w:t>
            </w:r>
          </w:p>
        </w:tc>
      </w:tr>
      <w:tr w:rsidR="00EE2060" w:rsidRPr="00EE2060" w:rsidTr="007C12D7">
        <w:trPr>
          <w:trHeight w:val="252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EE2060" w:rsidRPr="00EE2060" w:rsidTr="007C12D7">
        <w:trPr>
          <w:trHeight w:val="341"/>
        </w:trPr>
        <w:tc>
          <w:tcPr>
            <w:tcW w:w="4887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872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0" w:tgtFrame="_blank" w:history="1">
              <w:r w:rsidRPr="00EE2060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EE2060" w:rsidRPr="00EE2060" w:rsidTr="007C12D7">
        <w:trPr>
          <w:trHeight w:val="1363"/>
        </w:trPr>
        <w:tc>
          <w:tcPr>
            <w:tcW w:w="9759" w:type="dxa"/>
            <w:gridSpan w:val="2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EE206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1. Organizačné pokyny, BOZP, príprava pomôcok a chemikálií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2. Škrob a jeho vlastnosti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ind w:left="3540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3. Záver a záverečná úprava pracoviska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ZHRNUTIE: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E2060">
              <w:rPr>
                <w:rFonts w:ascii="Times New Roman" w:eastAsia="Calibri" w:hAnsi="Times New Roman" w:cs="Times New Roman"/>
                <w:b/>
              </w:rPr>
              <w:t>1. Organizačné pokyny, BOZP, príprava pomôcok a chemikálií: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- V úvode stretnutia vyučujúca uviedla organizačné pokyny,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 xml:space="preserve">- Príprava chemických pomôcok (lyžička na chemikálie, sklenené vaničky, sklenené tyčinky, kadičky )  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 xml:space="preserve">                                                       a potrebné chemikálie (voda, škrob, potravinárske farbivo)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- Oboznámenie s pracovným postupom a BOZP.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2</w:t>
            </w:r>
            <w:r w:rsidRPr="00EE2060">
              <w:rPr>
                <w:rFonts w:ascii="Times New Roman" w:eastAsia="Calibri" w:hAnsi="Times New Roman" w:cs="Times New Roman"/>
                <w:b/>
              </w:rPr>
              <w:t xml:space="preserve">. Škrob a jeho vlastnosti – </w:t>
            </w:r>
            <w:r w:rsidRPr="00EE2060">
              <w:rPr>
                <w:rFonts w:ascii="Times New Roman" w:eastAsia="Calibri" w:hAnsi="Times New Roman" w:cs="Times New Roman"/>
              </w:rPr>
              <w:t>žiaci pripravili zmes vody a škrobu v pomere 1 : 2 a pre lepší efekt sme zafarbili potravinárskym farbivom. Keď bola zmes v pokoji správala sa ako kvapalina a keď sme na ňu tlačili, tak sa správala ako pevná látka.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 xml:space="preserve"> 3. </w:t>
            </w:r>
            <w:r w:rsidRPr="00EE2060">
              <w:rPr>
                <w:rFonts w:ascii="Times New Roman" w:eastAsia="Calibri" w:hAnsi="Times New Roman" w:cs="Times New Roman"/>
                <w:b/>
              </w:rPr>
              <w:t xml:space="preserve">Dokončenie, záver a záverečná úprava pracoviska </w:t>
            </w:r>
            <w:r w:rsidRPr="00EE2060">
              <w:rPr>
                <w:rFonts w:ascii="Times New Roman" w:eastAsia="Calibri" w:hAnsi="Times New Roman" w:cs="Times New Roman"/>
              </w:rPr>
              <w:t>– diskusia o vlastnostiach, výskyte  a význame škrobu v bežnom živote a rôznych odboroch.</w:t>
            </w: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E2060" w:rsidRPr="00EE2060" w:rsidRDefault="00EE2060" w:rsidP="00EE206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80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PaedDr. Elena Hrčka Gvero</w:t>
            </w:r>
          </w:p>
        </w:tc>
      </w:tr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E2060">
              <w:rPr>
                <w:rFonts w:ascii="Calibri" w:eastAsia="Calibri" w:hAnsi="Calibri" w:cs="Times New Roman"/>
              </w:rPr>
              <w:t>30. 03. 2023</w:t>
            </w:r>
          </w:p>
        </w:tc>
      </w:tr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E2060">
              <w:rPr>
                <w:rFonts w:ascii="Calibri" w:eastAsia="Calibri" w:hAnsi="Calibri" w:cs="Times New Roman"/>
              </w:rPr>
              <w:t>30. 03. 2023</w:t>
            </w:r>
          </w:p>
        </w:tc>
      </w:tr>
      <w:tr w:rsidR="00EE2060" w:rsidRPr="00EE2060" w:rsidTr="007C12D7">
        <w:tc>
          <w:tcPr>
            <w:tcW w:w="4024" w:type="dxa"/>
          </w:tcPr>
          <w:p w:rsidR="00EE2060" w:rsidRPr="00EE2060" w:rsidRDefault="00EE2060" w:rsidP="00EE2060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E2060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038" w:type="dxa"/>
          </w:tcPr>
          <w:p w:rsidR="00EE2060" w:rsidRPr="00EE2060" w:rsidRDefault="00EE2060" w:rsidP="00EE20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EE2060" w:rsidRPr="00EE2060" w:rsidRDefault="00EE2060" w:rsidP="00EE2060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EE2060" w:rsidRPr="00EE2060" w:rsidRDefault="00EE2060" w:rsidP="00EE2060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EE2060">
        <w:rPr>
          <w:rFonts w:ascii="Times New Roman" w:eastAsia="Calibri" w:hAnsi="Times New Roman" w:cs="Times New Roman"/>
          <w:b/>
        </w:rPr>
        <w:t xml:space="preserve">Príloha: </w:t>
      </w:r>
      <w:r w:rsidRPr="00EE2060">
        <w:rPr>
          <w:rFonts w:ascii="Times New Roman" w:eastAsia="Calibri" w:hAnsi="Times New Roman" w:cs="Times New Roman"/>
        </w:rPr>
        <w:t>Prezenčná listina z mimoškolskej činnosti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A5581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6B4CDA" wp14:editId="14700E61">
            <wp:extent cx="5753100" cy="815340"/>
            <wp:effectExtent l="0" t="0" r="0" b="381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EE2060" w:rsidRPr="00FA5581" w:rsidTr="007C12D7">
        <w:tc>
          <w:tcPr>
            <w:tcW w:w="35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Chémia okolo nás </w:t>
            </w:r>
          </w:p>
        </w:tc>
      </w:tr>
    </w:tbl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A5581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125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. 03. 2023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3:4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  hod do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hod.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 Elena Hrčka Gvero</w:t>
            </w:r>
          </w:p>
        </w:tc>
        <w:tc>
          <w:tcPr>
            <w:tcW w:w="4106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581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Bičianová Vanesa 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Čačková Adela 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Dusilová Petra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Heij Vivien 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Ščípová Dominika 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55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A5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Ondreášová Mariana </w:t>
            </w: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E2060" w:rsidRPr="00FA5581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EE2060" w:rsidRPr="00FA5581" w:rsidRDefault="00EE2060" w:rsidP="007C1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Pr="00FA5581" w:rsidRDefault="00EE2060" w:rsidP="00EE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2060" w:rsidRDefault="00EE2060" w:rsidP="00EE2060"/>
    <w:p w:rsidR="00EE2060" w:rsidRDefault="00EE2060" w:rsidP="00EE2060"/>
    <w:p w:rsidR="00EE2060" w:rsidRDefault="00EE2060" w:rsidP="00EE2060"/>
    <w:p w:rsidR="009322BD" w:rsidRPr="009322BD" w:rsidRDefault="009322BD" w:rsidP="009322BD">
      <w:pPr>
        <w:spacing w:after="200" w:line="276" w:lineRule="auto"/>
        <w:rPr>
          <w:rFonts w:ascii="Calibri" w:eastAsia="Calibri" w:hAnsi="Calibri" w:cs="Times New Roman"/>
        </w:rPr>
      </w:pPr>
      <w:r w:rsidRPr="009322BD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9126DE7" wp14:editId="130F01A0">
            <wp:extent cx="5753100" cy="723900"/>
            <wp:effectExtent l="0" t="0" r="0" b="0"/>
            <wp:docPr id="1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BD" w:rsidRPr="009322BD" w:rsidRDefault="009322BD" w:rsidP="009322B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2B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9322BD" w:rsidRPr="009322BD" w:rsidRDefault="009322BD" w:rsidP="009322B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 xml:space="preserve">Mimoškolská činnosť – krúžky – Ekonomické projekty 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01.03.2023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Stredná odborná škola obchodu a služieb, Lomonosovova 2797/6, Trnava, učebňa CR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 xml:space="preserve">Ing. Hana Glasová </w:t>
            </w:r>
          </w:p>
        </w:tc>
      </w:tr>
      <w:tr w:rsidR="009322BD" w:rsidRPr="009322BD" w:rsidTr="007C12D7">
        <w:tc>
          <w:tcPr>
            <w:tcW w:w="4538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2BD" w:rsidRPr="009322BD" w:rsidRDefault="009322BD" w:rsidP="009322B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1" w:tgtFrame="_blank" w:history="1">
              <w:r w:rsidRPr="009322B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9322BD" w:rsidRPr="009322BD" w:rsidTr="007C12D7">
        <w:trPr>
          <w:trHeight w:val="6419"/>
        </w:trPr>
        <w:tc>
          <w:tcPr>
            <w:tcW w:w="9062" w:type="dxa"/>
            <w:gridSpan w:val="2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9322B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22BD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22BD" w:rsidRPr="009322BD" w:rsidRDefault="009322BD" w:rsidP="009322BD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Privítanie, prezenčná listina</w:t>
            </w:r>
          </w:p>
          <w:p w:rsidR="009322BD" w:rsidRPr="009322BD" w:rsidRDefault="009322BD" w:rsidP="009322BD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Diskusia na určenú tému v súlade s plánom krúžku</w:t>
            </w:r>
          </w:p>
          <w:p w:rsidR="009322BD" w:rsidRPr="009322BD" w:rsidRDefault="009322BD" w:rsidP="009322BD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 xml:space="preserve">Ukončenie krúžku 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22BD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Doplnkové produkty naviazané na bankový účet - diskusia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9322BD" w:rsidRPr="009322BD" w:rsidRDefault="009322BD" w:rsidP="009322B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Povolené prečerpanie na účte</w:t>
            </w:r>
          </w:p>
          <w:p w:rsidR="009322BD" w:rsidRPr="009322BD" w:rsidRDefault="009322BD" w:rsidP="009322B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Cestovné poistenie k platobnej karte</w:t>
            </w:r>
          </w:p>
          <w:p w:rsidR="009322BD" w:rsidRPr="009322BD" w:rsidRDefault="009322BD" w:rsidP="009322B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Životné poistenie</w:t>
            </w:r>
          </w:p>
          <w:p w:rsidR="009322BD" w:rsidRPr="009322BD" w:rsidRDefault="009322BD" w:rsidP="009322B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Účty pre rodinných príslušníkov</w:t>
            </w:r>
          </w:p>
          <w:p w:rsidR="009322BD" w:rsidRPr="009322BD" w:rsidRDefault="009322BD" w:rsidP="009322B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Kreditné /úverové/ karty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ind w:left="216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22BD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322BD">
              <w:rPr>
                <w:rFonts w:ascii="Times New Roman" w:eastAsia="Calibri" w:hAnsi="Times New Roman" w:cs="Times New Roman"/>
                <w:bCs/>
              </w:rPr>
              <w:t>Stretnutie prebehlo podľa plánu, žiaci sa aktívne zapájali do diskusie, prejavili záujem o danú tému.</w:t>
            </w: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322BD" w:rsidRPr="009322BD" w:rsidRDefault="009322BD" w:rsidP="009322B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322BD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1"/>
        <w:gridCol w:w="5041"/>
      </w:tblGrid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lastRenderedPageBreak/>
              <w:t>Vypracoval (meno, priezvisko)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Ing. Hana Glasová</w:t>
            </w:r>
          </w:p>
        </w:tc>
      </w:tr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322BD">
              <w:rPr>
                <w:rFonts w:ascii="Calibri" w:eastAsia="Calibri" w:hAnsi="Calibri" w:cs="Times New Roman"/>
              </w:rPr>
              <w:t>01.03.2023</w:t>
            </w:r>
          </w:p>
        </w:tc>
      </w:tr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322BD">
              <w:rPr>
                <w:rFonts w:ascii="Calibri" w:eastAsia="Calibri" w:hAnsi="Calibri" w:cs="Times New Roman"/>
              </w:rPr>
              <w:t>01.03.2023</w:t>
            </w:r>
          </w:p>
        </w:tc>
      </w:tr>
      <w:tr w:rsidR="009322BD" w:rsidRPr="009322BD" w:rsidTr="007C12D7">
        <w:tc>
          <w:tcPr>
            <w:tcW w:w="4077" w:type="dxa"/>
          </w:tcPr>
          <w:p w:rsidR="009322BD" w:rsidRPr="009322BD" w:rsidRDefault="009322BD" w:rsidP="009322B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322B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322BD" w:rsidRPr="009322BD" w:rsidRDefault="009322BD" w:rsidP="009322B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9322BD" w:rsidRPr="009322BD" w:rsidRDefault="009322BD" w:rsidP="009322B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322BD" w:rsidRPr="009322BD" w:rsidRDefault="009322BD" w:rsidP="009322B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9322BD">
        <w:rPr>
          <w:rFonts w:ascii="Times New Roman" w:eastAsia="Calibri" w:hAnsi="Times New Roman" w:cs="Times New Roman"/>
          <w:b/>
        </w:rPr>
        <w:t>Príloha:</w:t>
      </w:r>
    </w:p>
    <w:p w:rsidR="009322BD" w:rsidRPr="009322BD" w:rsidRDefault="009322BD" w:rsidP="009322B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322BD">
        <w:rPr>
          <w:rFonts w:ascii="Times New Roman" w:eastAsia="Calibri" w:hAnsi="Times New Roman" w:cs="Times New Roman"/>
        </w:rPr>
        <w:t>Prezenčná listina z mimoškolskej činnosti</w:t>
      </w:r>
    </w:p>
    <w:p w:rsidR="009322BD" w:rsidRPr="009322BD" w:rsidRDefault="009322BD" w:rsidP="009322B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00379E" w:rsidRDefault="0000379E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Default="009322BD"/>
    <w:p w:rsidR="009322BD" w:rsidRPr="009322BD" w:rsidRDefault="009322BD" w:rsidP="0093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9322B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9322BD" w:rsidRPr="009322BD" w:rsidTr="007C12D7">
        <w:tc>
          <w:tcPr>
            <w:tcW w:w="35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Ekonomické projekty </w:t>
            </w:r>
          </w:p>
        </w:tc>
      </w:tr>
    </w:tbl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9322BD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9322B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učebna CR</w:t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01.03.2023</w:t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14:30 hod.  do 16:30 hod.</w:t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96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Hana Glasová </w:t>
            </w:r>
          </w:p>
        </w:tc>
        <w:tc>
          <w:tcPr>
            <w:tcW w:w="4106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Bodišová Terézia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Čech Andrej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Čelková Katarína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Damaškovičová Sára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Franeková Simona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Gajarská Sabina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Grochálová Sofia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Grundböck Ema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Heráková Regína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2B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Holbíková Nina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Janovová Bianka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Krivošíková Sára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Puzakóva Olexandra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Lopatková Alica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Lužáková Anna Mária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Marko Pavol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Miezgová Leila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Repiská Michaela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Ščepánková Martina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Vyskočová Natália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322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32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Zárubová Katarína Zoe </w:t>
            </w: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4F81BD"/>
                <w:spacing w:val="5"/>
                <w:sz w:val="24"/>
                <w:szCs w:val="24"/>
                <w:lang w:val="cs-CZ"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22BD" w:rsidRPr="009322BD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322BD" w:rsidRPr="009322BD" w:rsidRDefault="009322BD" w:rsidP="0093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22BD" w:rsidRPr="009322BD" w:rsidRDefault="009322BD" w:rsidP="009322B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9322BD" w:rsidRPr="009322BD" w:rsidRDefault="009322BD" w:rsidP="0093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9322BD" w:rsidRDefault="009322BD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Pr="009C7C05" w:rsidRDefault="009C7C05" w:rsidP="009C7C05">
      <w:pPr>
        <w:spacing w:after="200" w:line="276" w:lineRule="auto"/>
        <w:rPr>
          <w:rFonts w:ascii="Calibri" w:eastAsia="Calibri" w:hAnsi="Calibri" w:cs="Times New Roman"/>
        </w:rPr>
      </w:pPr>
      <w:r w:rsidRPr="009C7C05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2585CF54" wp14:editId="196F90B4">
            <wp:extent cx="5753100" cy="723900"/>
            <wp:effectExtent l="0" t="0" r="0" b="0"/>
            <wp:docPr id="1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05" w:rsidRPr="009C7C05" w:rsidRDefault="009C7C05" w:rsidP="009C7C0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C05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9C7C05" w:rsidRPr="009C7C05" w:rsidRDefault="009C7C05" w:rsidP="009C7C0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 xml:space="preserve">Mimoškolská činnosť – krúžky – Ekonomické projekty 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07.03.2023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Stredná odborná škola obchodu a služieb, Lomonosovova 2797/6, Trnava, učebňa CR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 xml:space="preserve">Ing. Hana Glasová </w:t>
            </w:r>
          </w:p>
        </w:tc>
      </w:tr>
      <w:tr w:rsidR="009C7C05" w:rsidRPr="009C7C05" w:rsidTr="007C12D7">
        <w:tc>
          <w:tcPr>
            <w:tcW w:w="4538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7C05" w:rsidRPr="009C7C05" w:rsidRDefault="009C7C05" w:rsidP="009C7C0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2" w:tgtFrame="_blank" w:history="1">
              <w:r w:rsidRPr="009C7C05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9C7C05" w:rsidRPr="009C7C05" w:rsidTr="007C12D7">
        <w:trPr>
          <w:trHeight w:val="6419"/>
        </w:trPr>
        <w:tc>
          <w:tcPr>
            <w:tcW w:w="9062" w:type="dxa"/>
            <w:gridSpan w:val="2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9C7C0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C7C05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C7C05" w:rsidRPr="009C7C05" w:rsidRDefault="009C7C05" w:rsidP="009C7C05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Privítanie, prezenčná listina</w:t>
            </w:r>
          </w:p>
          <w:p w:rsidR="009C7C05" w:rsidRPr="009C7C05" w:rsidRDefault="009C7C05" w:rsidP="009C7C05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Diskusia na určenú tému v súlade s plánom krúžku</w:t>
            </w:r>
          </w:p>
          <w:p w:rsidR="009C7C05" w:rsidRPr="009C7C05" w:rsidRDefault="009C7C05" w:rsidP="009C7C05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 xml:space="preserve">Ukončenie krúžku 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C7C05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Platobný styk - diskusia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9C7C05" w:rsidRPr="009C7C05" w:rsidRDefault="009C7C05" w:rsidP="009C7C05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Formy platobného styku</w:t>
            </w:r>
          </w:p>
          <w:p w:rsidR="009C7C05" w:rsidRPr="009C7C05" w:rsidRDefault="009C7C05" w:rsidP="009C7C05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Výhody a nevýhody jednotlivých foriem PS</w:t>
            </w:r>
          </w:p>
          <w:p w:rsidR="009C7C05" w:rsidRPr="009C7C05" w:rsidRDefault="009C7C05" w:rsidP="009C7C05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Doklady využívané v tuzemskom PS – prezentácia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ind w:left="252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/ poštový poukaz na adresu, na účet, cenný list, poštová dobierka, vkladový pokladničný doklad, pokladničná zloženka.../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ind w:left="252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C7C05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7C05">
              <w:rPr>
                <w:rFonts w:ascii="Times New Roman" w:eastAsia="Calibri" w:hAnsi="Times New Roman" w:cs="Times New Roman"/>
                <w:bCs/>
              </w:rPr>
              <w:t>Stretnutie prebehlo podľa plánu, žiaci sa aktívne zapájali do diskusie, prejavili záujem o danú tému.</w:t>
            </w: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C7C05" w:rsidRPr="009C7C05" w:rsidRDefault="009C7C05" w:rsidP="009C7C0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C7C05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1"/>
        <w:gridCol w:w="5041"/>
      </w:tblGrid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lastRenderedPageBreak/>
              <w:t>Vypracoval (meno, priezvisko)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Ing. Hana Glasová</w:t>
            </w:r>
          </w:p>
        </w:tc>
      </w:tr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C7C05">
              <w:rPr>
                <w:rFonts w:ascii="Calibri" w:eastAsia="Calibri" w:hAnsi="Calibri" w:cs="Times New Roman"/>
              </w:rPr>
              <w:t>07.03.2023</w:t>
            </w:r>
          </w:p>
        </w:tc>
      </w:tr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C7C05">
              <w:rPr>
                <w:rFonts w:ascii="Calibri" w:eastAsia="Calibri" w:hAnsi="Calibri" w:cs="Times New Roman"/>
              </w:rPr>
              <w:t>07.03.2023</w:t>
            </w:r>
          </w:p>
        </w:tc>
      </w:tr>
      <w:tr w:rsidR="009C7C05" w:rsidRPr="009C7C05" w:rsidTr="007C12D7">
        <w:tc>
          <w:tcPr>
            <w:tcW w:w="4077" w:type="dxa"/>
          </w:tcPr>
          <w:p w:rsidR="009C7C05" w:rsidRPr="009C7C05" w:rsidRDefault="009C7C05" w:rsidP="009C7C05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9C7C0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C7C05" w:rsidRPr="009C7C05" w:rsidRDefault="009C7C05" w:rsidP="009C7C0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9C7C05" w:rsidRPr="009C7C05" w:rsidRDefault="009C7C05" w:rsidP="009C7C0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C7C05" w:rsidRPr="009C7C05" w:rsidRDefault="009C7C05" w:rsidP="009C7C05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9C7C05">
        <w:rPr>
          <w:rFonts w:ascii="Times New Roman" w:eastAsia="Calibri" w:hAnsi="Times New Roman" w:cs="Times New Roman"/>
          <w:b/>
        </w:rPr>
        <w:t>Príloha:</w:t>
      </w:r>
    </w:p>
    <w:p w:rsidR="009C7C05" w:rsidRPr="009C7C05" w:rsidRDefault="009C7C05" w:rsidP="009C7C0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C7C05">
        <w:rPr>
          <w:rFonts w:ascii="Times New Roman" w:eastAsia="Calibri" w:hAnsi="Times New Roman" w:cs="Times New Roman"/>
        </w:rPr>
        <w:t>Prezenčná listina z mimoškolskej činnosti</w:t>
      </w:r>
    </w:p>
    <w:p w:rsidR="009C7C05" w:rsidRPr="009C7C05" w:rsidRDefault="009C7C05" w:rsidP="009C7C0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Default="009C7C05"/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9C7C05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9C7C05" w:rsidRPr="009C7C05" w:rsidTr="007C12D7">
        <w:tc>
          <w:tcPr>
            <w:tcW w:w="35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Ekonomické projekty </w:t>
            </w:r>
          </w:p>
        </w:tc>
      </w:tr>
    </w:tbl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9C7C0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9C7C05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učebna CR</w:t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07.03.2023</w:t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13:40 hod. do 15:40 hod.</w:t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96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Hana Glasová </w:t>
            </w:r>
          </w:p>
        </w:tc>
        <w:tc>
          <w:tcPr>
            <w:tcW w:w="4106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Bodišová Terézia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Čech Andrej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Čelková Katarína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Damaškovičová Sára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Franeková Simona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Gajarská Sabina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Grochálová Sofia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Grundböck Ema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Heráková Regína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7300" w:rsidRDefault="00727300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7300" w:rsidRPr="009C7C05" w:rsidRDefault="00727300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C0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Holbíková Nina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Janovová Bianka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Krivošíková Sára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Puzakóva Olexandra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Lopatková Alica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Lužáková Anna Mária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Marko Pavol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Miezgová Leila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Repiská Michaela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Ščepánková Martina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Vyskočová Natália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C0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Zárubová Katarína Zoe </w:t>
            </w: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4F81BD"/>
                <w:spacing w:val="5"/>
                <w:sz w:val="24"/>
                <w:szCs w:val="24"/>
                <w:lang w:val="cs-CZ"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C05" w:rsidRPr="009C7C05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C05" w:rsidRPr="009C7C05" w:rsidRDefault="009C7C05" w:rsidP="009C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C05" w:rsidRPr="009C7C05" w:rsidRDefault="009C7C05" w:rsidP="009C7C0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9C7C05" w:rsidRPr="009C7C05" w:rsidRDefault="009C7C05" w:rsidP="009C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9C7C05" w:rsidRDefault="009C7C05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Pr="00AF2F3A" w:rsidRDefault="00AF2F3A" w:rsidP="00AF2F3A">
      <w:pPr>
        <w:spacing w:after="200" w:line="276" w:lineRule="auto"/>
        <w:rPr>
          <w:rFonts w:ascii="Calibri" w:eastAsia="Calibri" w:hAnsi="Calibri" w:cs="Times New Roman"/>
        </w:rPr>
      </w:pPr>
      <w:r w:rsidRPr="00AF2F3A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9936768" wp14:editId="66F2D0BA">
            <wp:extent cx="5753100" cy="723900"/>
            <wp:effectExtent l="0" t="0" r="0" b="0"/>
            <wp:docPr id="1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3A" w:rsidRPr="00AF2F3A" w:rsidRDefault="00AF2F3A" w:rsidP="00AF2F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F3A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AF2F3A" w:rsidRPr="00AF2F3A" w:rsidRDefault="00AF2F3A" w:rsidP="00AF2F3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 xml:space="preserve">Mimoškolská činnosť – krúžky – Ekonomické projekty 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29.03.2023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Stredná odborná škola obchodu a služieb, Lomonosovova 2797/6, Trnava, učebňa CR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 xml:space="preserve">Ing. Hana Glasová </w:t>
            </w:r>
          </w:p>
        </w:tc>
      </w:tr>
      <w:tr w:rsidR="00AF2F3A" w:rsidRPr="00AF2F3A" w:rsidTr="007C12D7">
        <w:tc>
          <w:tcPr>
            <w:tcW w:w="4538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F3A" w:rsidRPr="00AF2F3A" w:rsidRDefault="00AF2F3A" w:rsidP="00AF2F3A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3" w:tgtFrame="_blank" w:history="1">
              <w:r w:rsidRPr="00AF2F3A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AF2F3A" w:rsidRPr="00AF2F3A" w:rsidTr="007C12D7">
        <w:trPr>
          <w:trHeight w:val="6419"/>
        </w:trPr>
        <w:tc>
          <w:tcPr>
            <w:tcW w:w="9062" w:type="dxa"/>
            <w:gridSpan w:val="2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AF2F3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2F3A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F2F3A" w:rsidRPr="00AF2F3A" w:rsidRDefault="00AF2F3A" w:rsidP="00AF2F3A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Privítanie, prezenčná listina</w:t>
            </w:r>
          </w:p>
          <w:p w:rsidR="00AF2F3A" w:rsidRPr="00AF2F3A" w:rsidRDefault="00AF2F3A" w:rsidP="00AF2F3A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Diskusia na určenú tému v súlade s plánom krúžku</w:t>
            </w:r>
          </w:p>
          <w:p w:rsidR="00AF2F3A" w:rsidRPr="00AF2F3A" w:rsidRDefault="00AF2F3A" w:rsidP="00AF2F3A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 xml:space="preserve">Ukončenie krúžku 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2F3A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 xml:space="preserve">      Platobný styk – praktické aktivity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AF2F3A" w:rsidRPr="00AF2F3A" w:rsidRDefault="00AF2F3A" w:rsidP="00AF2F3A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Vystavenie pokladničných dokladov a poštových poukazov na adresu</w:t>
            </w:r>
          </w:p>
          <w:p w:rsidR="00AF2F3A" w:rsidRPr="00AF2F3A" w:rsidRDefault="00AF2F3A" w:rsidP="00AF2F3A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Vystavenie prevodných príkazov – jednorázový, hromadný, trvalý prevodný príkaz</w:t>
            </w:r>
          </w:p>
          <w:p w:rsidR="00AF2F3A" w:rsidRPr="00AF2F3A" w:rsidRDefault="00AF2F3A" w:rsidP="00AF2F3A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Ako správne vyplniť prevodný príkaz - prezentácia</w:t>
            </w:r>
          </w:p>
          <w:p w:rsidR="00AF2F3A" w:rsidRPr="00AF2F3A" w:rsidRDefault="00AF2F3A" w:rsidP="00AF2F3A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Ako bezpečne používať platobnú kartu – diskusia</w:t>
            </w:r>
          </w:p>
          <w:p w:rsidR="00AF2F3A" w:rsidRPr="00AF2F3A" w:rsidRDefault="00AF2F3A" w:rsidP="00AF2F3A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 xml:space="preserve">Elektronický platobný styk – druhy, výhody a nevýhody - diskusia 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ind w:left="324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F2F3A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F2F3A">
              <w:rPr>
                <w:rFonts w:ascii="Times New Roman" w:eastAsia="Calibri" w:hAnsi="Times New Roman" w:cs="Times New Roman"/>
                <w:bCs/>
              </w:rPr>
              <w:t>Stretnutie prebehlo podľa plánu, žiaci sa aktívne zapájali do diskusie, prejavili záujem o danú tému.</w:t>
            </w: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F2F3A" w:rsidRPr="00AF2F3A" w:rsidRDefault="00AF2F3A" w:rsidP="00AF2F3A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AF2F3A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1"/>
        <w:gridCol w:w="5041"/>
      </w:tblGrid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lastRenderedPageBreak/>
              <w:t>Vypracoval (meno, priezvisko)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Ing. Hana Glasová</w:t>
            </w:r>
          </w:p>
        </w:tc>
      </w:tr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F2F3A">
              <w:rPr>
                <w:rFonts w:ascii="Calibri" w:eastAsia="Calibri" w:hAnsi="Calibri" w:cs="Times New Roman"/>
              </w:rPr>
              <w:t>29.03.2023</w:t>
            </w:r>
          </w:p>
        </w:tc>
      </w:tr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F2F3A">
              <w:rPr>
                <w:rFonts w:ascii="Calibri" w:eastAsia="Calibri" w:hAnsi="Calibri" w:cs="Times New Roman"/>
              </w:rPr>
              <w:t>29.03.2023</w:t>
            </w:r>
          </w:p>
        </w:tc>
      </w:tr>
      <w:tr w:rsidR="00AF2F3A" w:rsidRPr="00AF2F3A" w:rsidTr="007C12D7">
        <w:tc>
          <w:tcPr>
            <w:tcW w:w="4077" w:type="dxa"/>
          </w:tcPr>
          <w:p w:rsidR="00AF2F3A" w:rsidRPr="00AF2F3A" w:rsidRDefault="00AF2F3A" w:rsidP="00AF2F3A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ind w:left="491"/>
              <w:contextualSpacing/>
              <w:rPr>
                <w:rFonts w:ascii="Times New Roman" w:eastAsia="Calibri" w:hAnsi="Times New Roman" w:cs="Times New Roman"/>
              </w:rPr>
            </w:pPr>
            <w:r w:rsidRPr="00AF2F3A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F2F3A" w:rsidRPr="00AF2F3A" w:rsidRDefault="00AF2F3A" w:rsidP="00AF2F3A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F2F3A" w:rsidRPr="00AF2F3A" w:rsidRDefault="00AF2F3A" w:rsidP="00AF2F3A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AF2F3A" w:rsidRPr="00AF2F3A" w:rsidRDefault="00AF2F3A" w:rsidP="00AF2F3A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AF2F3A">
        <w:rPr>
          <w:rFonts w:ascii="Times New Roman" w:eastAsia="Calibri" w:hAnsi="Times New Roman" w:cs="Times New Roman"/>
          <w:b/>
        </w:rPr>
        <w:t>Príloha:</w:t>
      </w:r>
    </w:p>
    <w:p w:rsidR="00AF2F3A" w:rsidRPr="00AF2F3A" w:rsidRDefault="00AF2F3A" w:rsidP="00AF2F3A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AF2F3A">
        <w:rPr>
          <w:rFonts w:ascii="Times New Roman" w:eastAsia="Calibri" w:hAnsi="Times New Roman" w:cs="Times New Roman"/>
        </w:rPr>
        <w:t>Prezenčná listina z mimoškolskej činnosti</w:t>
      </w:r>
    </w:p>
    <w:p w:rsidR="00AF2F3A" w:rsidRPr="00AF2F3A" w:rsidRDefault="00AF2F3A" w:rsidP="00AF2F3A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Default="00AF2F3A"/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AF2F3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AF2F3A" w:rsidRPr="00AF2F3A" w:rsidTr="007C12D7">
        <w:tc>
          <w:tcPr>
            <w:tcW w:w="35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Ekonomické projekty </w:t>
            </w:r>
          </w:p>
        </w:tc>
      </w:tr>
    </w:tbl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AF2F3A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AF2F3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učebna CR</w:t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29.03.2023</w:t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14:30 hod. do 16:30 hod.</w:t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96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Hana Glasová </w:t>
            </w:r>
          </w:p>
        </w:tc>
        <w:tc>
          <w:tcPr>
            <w:tcW w:w="4106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Bodišová Terézia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Čech Andrej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Čelková Katarína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Damaškovičová Sára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Franeková Simona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Gajarská Sabina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Grochálová Sofia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Grundböck Ema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Heráková Regína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F3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Holbíková Nina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Janovová Bianka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Krivošíková Sára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Puzakóva Olexandra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Lopatková Alica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Lužáková Anna Mária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Marko Pavol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Miezgová Leila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Repiská Michaela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Ščepánková Martina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Vyskočová Natália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F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Zárubová Katarína Zoe </w:t>
            </w: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color w:val="4F81BD"/>
                <w:spacing w:val="5"/>
                <w:sz w:val="24"/>
                <w:szCs w:val="24"/>
                <w:lang w:val="cs-CZ"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F2F3A" w:rsidRPr="00AF2F3A" w:rsidTr="007C12D7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F2F3A" w:rsidRPr="00AF2F3A" w:rsidRDefault="00AF2F3A" w:rsidP="00AF2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2F3A" w:rsidRPr="00AF2F3A" w:rsidRDefault="00AF2F3A" w:rsidP="00AF2F3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AF2F3A" w:rsidRPr="00AF2F3A" w:rsidRDefault="00AF2F3A" w:rsidP="00AF2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F2F3A" w:rsidRDefault="00AF2F3A"/>
    <w:p w:rsidR="007C12D7" w:rsidRDefault="007C12D7"/>
    <w:p w:rsidR="007C12D7" w:rsidRDefault="007C12D7"/>
    <w:p w:rsidR="007C12D7" w:rsidRDefault="007C12D7"/>
    <w:p w:rsidR="007C12D7" w:rsidRDefault="007C12D7"/>
    <w:p w:rsidR="007C12D7" w:rsidRDefault="007C12D7"/>
    <w:p w:rsidR="007C12D7" w:rsidRDefault="007C12D7"/>
    <w:p w:rsidR="007C12D7" w:rsidRPr="007C12D7" w:rsidRDefault="007C12D7" w:rsidP="007C12D7">
      <w:pPr>
        <w:spacing w:after="200" w:line="276" w:lineRule="auto"/>
        <w:rPr>
          <w:rFonts w:ascii="Calibri" w:eastAsia="Calibri" w:hAnsi="Calibri" w:cs="Times New Roman"/>
        </w:rPr>
      </w:pPr>
      <w:r w:rsidRPr="007C12D7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08DDD40" wp14:editId="4D6DB6CB">
            <wp:extent cx="5753100" cy="723900"/>
            <wp:effectExtent l="0" t="0" r="0" b="0"/>
            <wp:docPr id="1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2D7" w:rsidRPr="007C12D7" w:rsidRDefault="007C12D7" w:rsidP="007C12D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2D7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7C12D7" w:rsidRPr="007C12D7" w:rsidRDefault="007C12D7" w:rsidP="007C12D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 xml:space="preserve">Mimoškolská činnosť – krúžky – Konverzačné cvičenia v anglickom jazyku  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02.03. 2023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 xml:space="preserve">Mgr. Bibiana Benková </w:t>
            </w:r>
          </w:p>
        </w:tc>
      </w:tr>
      <w:tr w:rsidR="007C12D7" w:rsidRPr="007C12D7" w:rsidTr="007C12D7">
        <w:tc>
          <w:tcPr>
            <w:tcW w:w="4538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4" w:tgtFrame="_blank" w:history="1">
              <w:r w:rsidRPr="007C12D7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7C12D7" w:rsidRPr="007C12D7" w:rsidTr="007C12D7">
        <w:trPr>
          <w:trHeight w:val="6419"/>
        </w:trPr>
        <w:tc>
          <w:tcPr>
            <w:tcW w:w="9062" w:type="dxa"/>
            <w:gridSpan w:val="2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7C12D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7C12D7">
              <w:rPr>
                <w:rFonts w:ascii="Times New Roman" w:eastAsia="Calibri" w:hAnsi="Times New Roman" w:cs="Times New Roman"/>
              </w:rPr>
              <w:t>slovná zásoba, diskusia na danú tému, role plays, opis a porovnávanie obrázkov.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  <w:b/>
              </w:rPr>
              <w:t>Témy stretnutia:  Krajina, ktorej jazyk sa učím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C12D7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 xml:space="preserve">Prvé marcové stretnutie krúžku bolo zamerané na maturitnú tému Krajina, ktorej jazyk sa učím. Rozprávali sme sa o Spojenom kráľovstve, Írsku, Amerike, Kanade, Austrálii a iných anglicky hovoriacich krajinách. Zameriavali sme sa na rozvoj slovnej zásoby, prebrali sme prídavné mená spojené s rôznymi krajinami a ich obyvateľmi, prírodu, významné mestá, zvyky, tradície. Svoje vedomosti si overili je jednoduchom teste, kde mali označovať, či dané tvrdenie je pravdivé alebo nepravdivé. Takéto prepojenie vedomostí s maturitnou témou sa im veľmi páčilo a bolo vidieť súperenie jednotlivcov. 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Žiaci sa zamerali na rozšírenie slovnej zásoby, diskutovali sme vo dvojiciach, aj v skupinách. Pripravené cvičenia na danú tému boli zamerané na prípravu k maturitnej skúške, išlo napríklad o role play. Úlohou žiakov bolo presvedčiť kamaráta, aby strávili leto vo vybranej anglicky hovoriacej krajine, opísať mu krajinu, urobiť zoznam zaujímavých miest konkrétnej krajiny.</w:t>
            </w: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C12D7" w:rsidRPr="007C12D7" w:rsidRDefault="007C12D7" w:rsidP="007C12D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C12D7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lastRenderedPageBreak/>
              <w:t>Vypracoval (meno, priezvisko)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Mgr. Bibiana Benková</w:t>
            </w:r>
          </w:p>
        </w:tc>
      </w:tr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12D7">
              <w:rPr>
                <w:rFonts w:ascii="Calibri" w:eastAsia="Calibri" w:hAnsi="Calibri" w:cs="Times New Roman"/>
              </w:rPr>
              <w:t>02.03.2023</w:t>
            </w:r>
          </w:p>
        </w:tc>
      </w:tr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12D7">
              <w:rPr>
                <w:rFonts w:ascii="Calibri" w:eastAsia="Calibri" w:hAnsi="Calibri" w:cs="Times New Roman"/>
              </w:rPr>
              <w:t>02.03.2023</w:t>
            </w:r>
          </w:p>
        </w:tc>
      </w:tr>
      <w:tr w:rsidR="007C12D7" w:rsidRPr="007C12D7" w:rsidTr="007C12D7">
        <w:tc>
          <w:tcPr>
            <w:tcW w:w="4077" w:type="dxa"/>
          </w:tcPr>
          <w:p w:rsidR="007C12D7" w:rsidRPr="007C12D7" w:rsidRDefault="007C12D7" w:rsidP="007C12D7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12D7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C12D7" w:rsidRPr="007C12D7" w:rsidRDefault="007C12D7" w:rsidP="007C12D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C12D7" w:rsidRPr="007C12D7" w:rsidRDefault="007C12D7" w:rsidP="007C12D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C12D7" w:rsidRPr="007C12D7" w:rsidRDefault="007C12D7" w:rsidP="007C12D7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7C12D7">
        <w:rPr>
          <w:rFonts w:ascii="Times New Roman" w:eastAsia="Calibri" w:hAnsi="Times New Roman" w:cs="Times New Roman"/>
          <w:b/>
        </w:rPr>
        <w:t>Príloha:</w:t>
      </w:r>
    </w:p>
    <w:p w:rsidR="007C12D7" w:rsidRPr="007C12D7" w:rsidRDefault="007C12D7" w:rsidP="007C12D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C12D7">
        <w:rPr>
          <w:rFonts w:ascii="Times New Roman" w:eastAsia="Calibri" w:hAnsi="Times New Roman" w:cs="Times New Roman"/>
        </w:rPr>
        <w:t>Prezenčná listina z mimoškolskej činnosti</w:t>
      </w:r>
    </w:p>
    <w:p w:rsidR="007C12D7" w:rsidRPr="007C12D7" w:rsidRDefault="007C12D7" w:rsidP="007C12D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C12D7" w:rsidRDefault="007C12D7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Default="00260CA9"/>
    <w:p w:rsidR="00260CA9" w:rsidRPr="00260CA9" w:rsidRDefault="00260CA9" w:rsidP="00260CA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60CA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0388224" wp14:editId="22E58E93">
            <wp:extent cx="5753100" cy="815340"/>
            <wp:effectExtent l="0" t="0" r="0" b="381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260CA9" w:rsidRPr="00260CA9" w:rsidTr="00250B30">
        <w:tc>
          <w:tcPr>
            <w:tcW w:w="35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Konverzačné cvičenia v anglickom jazyku </w:t>
            </w:r>
          </w:p>
        </w:tc>
      </w:tr>
    </w:tbl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260CA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260C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115</w:t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02.03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13.40 hod.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do 15.40 hod.</w:t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260CA9" w:rsidRPr="00260CA9" w:rsidTr="00250B30">
        <w:trPr>
          <w:trHeight w:val="337"/>
        </w:trPr>
        <w:tc>
          <w:tcPr>
            <w:tcW w:w="496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60CA9" w:rsidRPr="00260CA9" w:rsidTr="00250B30">
        <w:trPr>
          <w:trHeight w:val="337"/>
        </w:trPr>
        <w:tc>
          <w:tcPr>
            <w:tcW w:w="496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Bibiana Benková </w:t>
            </w:r>
          </w:p>
        </w:tc>
        <w:tc>
          <w:tcPr>
            <w:tcW w:w="4106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Fulajtár Richard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Horváth Adam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Chabroň Martin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Kanich Filip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Kizúrová Ema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Maják Jakub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Mancová Ema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Ondrusová Dušana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Oplt Sebastián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Parkanská Linda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Szemenyeiová Monika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Škultétyová Sandra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Šoltés Samuel</w:t>
            </w: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37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60CA9" w:rsidRPr="00260CA9" w:rsidTr="00250B30">
        <w:trPr>
          <w:trHeight w:val="355"/>
        </w:trPr>
        <w:tc>
          <w:tcPr>
            <w:tcW w:w="61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60CA9" w:rsidRPr="00260CA9" w:rsidRDefault="00260CA9" w:rsidP="0026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60CA9" w:rsidRPr="00260CA9" w:rsidRDefault="00260CA9" w:rsidP="00260CA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260CA9" w:rsidRPr="00260CA9" w:rsidRDefault="00260CA9" w:rsidP="0026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60CA9" w:rsidRPr="00260CA9" w:rsidRDefault="00260CA9" w:rsidP="00260CA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60CA9" w:rsidRDefault="00260CA9"/>
    <w:p w:rsidR="00910495" w:rsidRDefault="00910495"/>
    <w:p w:rsidR="00910495" w:rsidRDefault="00910495"/>
    <w:p w:rsidR="00910495" w:rsidRDefault="00910495"/>
    <w:p w:rsidR="00910495" w:rsidRPr="00910495" w:rsidRDefault="00910495" w:rsidP="00910495">
      <w:pPr>
        <w:spacing w:after="200" w:line="276" w:lineRule="auto"/>
        <w:rPr>
          <w:rFonts w:ascii="Calibri" w:eastAsia="Calibri" w:hAnsi="Calibri" w:cs="Times New Roman"/>
        </w:rPr>
      </w:pPr>
      <w:r w:rsidRPr="00910495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7A004504" wp14:editId="7764A987">
            <wp:extent cx="5753100" cy="723900"/>
            <wp:effectExtent l="0" t="0" r="0" b="0"/>
            <wp:docPr id="2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95" w:rsidRPr="00910495" w:rsidRDefault="00910495" w:rsidP="009104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0495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910495" w:rsidRPr="00910495" w:rsidRDefault="00910495" w:rsidP="0091049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Mimoškolská činnosť – krúžky – Konverzačné cvičenia v anglickom jazyku  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16.03. 2023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Mgr. Bibiana Benková </w:t>
            </w:r>
          </w:p>
        </w:tc>
      </w:tr>
      <w:tr w:rsidR="00910495" w:rsidRPr="00910495" w:rsidTr="00250B30">
        <w:tc>
          <w:tcPr>
            <w:tcW w:w="4538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5" w:tgtFrame="_blank" w:history="1">
              <w:r w:rsidRPr="00910495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910495" w:rsidRPr="00910495" w:rsidTr="00250B30">
        <w:trPr>
          <w:trHeight w:val="6419"/>
        </w:trPr>
        <w:tc>
          <w:tcPr>
            <w:tcW w:w="9062" w:type="dxa"/>
            <w:gridSpan w:val="2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91049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910495">
              <w:rPr>
                <w:rFonts w:ascii="Times New Roman" w:eastAsia="Calibri" w:hAnsi="Times New Roman" w:cs="Times New Roman"/>
              </w:rPr>
              <w:t>slovná zásoba, diskusia na danú tému, gramatické cvičenia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  <w:b/>
              </w:rPr>
              <w:t>Témy stretnutia:  Vedecko-technický rozvoj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0495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Druhé februárové stretnutie krúžku bolo zamerané na ďalšiu maturitnú tému Vedecko – technický rozvoj. Porovnávali sme život kedysi a dnes, rozprávali o rôznych objavoch vedy a techniky, ktoré nám uľahčujú život, ktoré žiaci používajú najčastejšie. Spomenuté objavy sme si ukázali na obrázkoch, porovnávali vývoj vedy a techniky. V rámci role play si žiaci vyskúšali život bez mobilných telefónov. 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 xml:space="preserve">Žiaci sa zamerali na rozšírenie slovnej zásoby, diskutovali sme vo dvojiciach, aj v skupinách. Pripravené cvičenia na danú tému boli zamerané na gramatické cvičenia, texty na Reading – spájanie odstavcov, pravdivé/nepravdivé tvrdenie , ako aj cvičenia na listening. </w:t>
            </w: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0495" w:rsidRPr="00910495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10495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lastRenderedPageBreak/>
              <w:t>Vypracoval (meno, priezvisko)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Mgr. Bibiana Benková</w:t>
            </w:r>
          </w:p>
        </w:tc>
      </w:tr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10495">
              <w:rPr>
                <w:rFonts w:ascii="Calibri" w:eastAsia="Calibri" w:hAnsi="Calibri" w:cs="Times New Roman"/>
              </w:rPr>
              <w:t>16.03.2023</w:t>
            </w:r>
          </w:p>
        </w:tc>
      </w:tr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910495">
              <w:rPr>
                <w:rFonts w:ascii="Calibri" w:eastAsia="Calibri" w:hAnsi="Calibri" w:cs="Times New Roman"/>
              </w:rPr>
              <w:t>16.03.2023</w:t>
            </w:r>
          </w:p>
        </w:tc>
      </w:tr>
      <w:tr w:rsidR="00910495" w:rsidRPr="00910495" w:rsidTr="00250B30">
        <w:tc>
          <w:tcPr>
            <w:tcW w:w="4077" w:type="dxa"/>
          </w:tcPr>
          <w:p w:rsidR="00910495" w:rsidRPr="00910495" w:rsidRDefault="00910495" w:rsidP="00910495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049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910495" w:rsidRPr="00910495" w:rsidRDefault="00910495" w:rsidP="0091049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910495" w:rsidRPr="00910495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10495" w:rsidRPr="00910495" w:rsidRDefault="00910495" w:rsidP="00910495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910495">
        <w:rPr>
          <w:rFonts w:ascii="Times New Roman" w:eastAsia="Calibri" w:hAnsi="Times New Roman" w:cs="Times New Roman"/>
          <w:b/>
        </w:rPr>
        <w:t>Príloha:</w:t>
      </w:r>
    </w:p>
    <w:p w:rsidR="00910495" w:rsidRPr="00910495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910495">
        <w:rPr>
          <w:rFonts w:ascii="Times New Roman" w:eastAsia="Calibri" w:hAnsi="Times New Roman" w:cs="Times New Roman"/>
        </w:rPr>
        <w:t>Prezenčná listina z mimoškolskej činnosti</w:t>
      </w:r>
    </w:p>
    <w:p w:rsidR="00910495" w:rsidRPr="00910495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Default="00910495"/>
    <w:p w:rsidR="00910495" w:rsidRPr="00260CA9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60CA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FC8CE37" wp14:editId="459BE7FA">
            <wp:extent cx="5753100" cy="815340"/>
            <wp:effectExtent l="0" t="0" r="0" b="381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910495" w:rsidRPr="00260CA9" w:rsidTr="00250B30">
        <w:tc>
          <w:tcPr>
            <w:tcW w:w="35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Konverzačné cvičenia v anglickom jazyku </w:t>
            </w:r>
          </w:p>
        </w:tc>
      </w:tr>
    </w:tbl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260CA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260C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115</w:t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13.40 hod.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do 15.40 hod.</w:t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910495" w:rsidRPr="00260CA9" w:rsidTr="00250B30">
        <w:trPr>
          <w:trHeight w:val="337"/>
        </w:trPr>
        <w:tc>
          <w:tcPr>
            <w:tcW w:w="496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10495" w:rsidRPr="00260CA9" w:rsidTr="00250B30">
        <w:trPr>
          <w:trHeight w:val="337"/>
        </w:trPr>
        <w:tc>
          <w:tcPr>
            <w:tcW w:w="496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Bibiana Benková </w:t>
            </w:r>
          </w:p>
        </w:tc>
        <w:tc>
          <w:tcPr>
            <w:tcW w:w="4106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Fulajtár Richard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Horváth Adam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Chabroň Martin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Kanich Filip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Kizúrová Ema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Maják Jakub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Mancová Ema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Ondrusová Dušana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Oplt Sebastián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Parkanská Linda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Szemenyeiová Monika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Škultétyová Sandra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Šoltés Samuel</w:t>
            </w: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37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10495" w:rsidRPr="00260CA9" w:rsidTr="00250B30">
        <w:trPr>
          <w:trHeight w:val="355"/>
        </w:trPr>
        <w:tc>
          <w:tcPr>
            <w:tcW w:w="61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10495" w:rsidRPr="00260CA9" w:rsidRDefault="00910495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10495" w:rsidRPr="00260CA9" w:rsidRDefault="00910495" w:rsidP="0091049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910495" w:rsidRPr="00260CA9" w:rsidRDefault="00910495" w:rsidP="0091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910495" w:rsidRPr="00260CA9" w:rsidRDefault="00910495" w:rsidP="0091049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910495" w:rsidRDefault="00910495" w:rsidP="00910495"/>
    <w:p w:rsidR="00910495" w:rsidRDefault="00910495" w:rsidP="00910495"/>
    <w:p w:rsidR="00910495" w:rsidRDefault="00910495"/>
    <w:p w:rsidR="00577577" w:rsidRDefault="00577577"/>
    <w:p w:rsidR="00577577" w:rsidRPr="00577577" w:rsidRDefault="00577577" w:rsidP="00577577">
      <w:pPr>
        <w:spacing w:after="200" w:line="276" w:lineRule="auto"/>
        <w:rPr>
          <w:rFonts w:ascii="Calibri" w:eastAsia="Calibri" w:hAnsi="Calibri" w:cs="Times New Roman"/>
        </w:rPr>
      </w:pPr>
      <w:r w:rsidRPr="00577577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138830CC" wp14:editId="6AC4AFE3">
            <wp:extent cx="5753100" cy="723900"/>
            <wp:effectExtent l="0" t="0" r="0" b="0"/>
            <wp:docPr id="2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577" w:rsidRPr="00577577" w:rsidRDefault="00577577" w:rsidP="005775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7577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577577" w:rsidRPr="00577577" w:rsidRDefault="00577577" w:rsidP="0057757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 xml:space="preserve">Mimoškolská činnosť – krúžky – Konverzačné cvičenia v anglickom jazyku  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28.03. 2023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 xml:space="preserve">Mgr. Bibiana Benková </w:t>
            </w:r>
          </w:p>
        </w:tc>
      </w:tr>
      <w:tr w:rsidR="00577577" w:rsidRPr="00577577" w:rsidTr="00250B30">
        <w:tc>
          <w:tcPr>
            <w:tcW w:w="4538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6" w:tgtFrame="_blank" w:history="1">
              <w:r w:rsidRPr="00577577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577577" w:rsidRPr="00577577" w:rsidTr="00250B30">
        <w:trPr>
          <w:trHeight w:val="6419"/>
        </w:trPr>
        <w:tc>
          <w:tcPr>
            <w:tcW w:w="9062" w:type="dxa"/>
            <w:gridSpan w:val="2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57757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577577">
              <w:rPr>
                <w:rFonts w:ascii="Times New Roman" w:eastAsia="Calibri" w:hAnsi="Times New Roman" w:cs="Times New Roman"/>
              </w:rPr>
              <w:t>slovná zásoba, diskusia na danú tému, role plays</w:t>
            </w: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  <w:b/>
              </w:rPr>
              <w:t>Témy stretnutia: Obliekanie a móda</w:t>
            </w: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7577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 xml:space="preserve">Ďaľšie marcové stretnutie krúžku sa venovalo téme Obliekanie a móda. Je to maturitná téma, kde sa rozprávame o vplyvoch počasia a podnebia na odievanie, čo je prepojené aj s maturitnou témou Človek a príroda. Žiaci jednotlivo porozprávali, aké oblečenie nosia v konkrétnom ročnom období, porovnali počasie a obliekanie u nás a vo Veľkej Británii. Ďalej mali zadanú prácu vo dvojici. Každá dvojica dostala konkrétnu spoločenskú udalosť a ich úlohou bolo určiť, čo si oblečú. Išlo o svadbu, maturitnú skúšku, oslavu, večernú párty, odev do školy, na športové podujatie a prechádzku do mesta s kamarátom. V záverečnej časti stretnutia sme sa zamerali na role plays. Túto tému sme prepojili s témou nakupovanie. Žiaci sa rozdelili do dvojíc, jeden bol rodič – otec, mama a druhý z dvojice dieťa. Úlohou dieťaťa bolo presvedčiť svoju mamu, aby mu kúpila nové oblečenie – na narodeninovú párty svojho kamaráta. </w:t>
            </w:r>
          </w:p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577" w:rsidRPr="00577577" w:rsidTr="00250B30">
        <w:trPr>
          <w:trHeight w:val="6419"/>
        </w:trPr>
        <w:tc>
          <w:tcPr>
            <w:tcW w:w="9062" w:type="dxa"/>
            <w:gridSpan w:val="2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577577" w:rsidRPr="00577577" w:rsidRDefault="00577577" w:rsidP="0057757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77577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Mgr. Bibiana Benková</w:t>
            </w:r>
          </w:p>
        </w:tc>
      </w:tr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77577">
              <w:rPr>
                <w:rFonts w:ascii="Calibri" w:eastAsia="Calibri" w:hAnsi="Calibri" w:cs="Times New Roman"/>
              </w:rPr>
              <w:t>28.03.2023</w:t>
            </w:r>
          </w:p>
        </w:tc>
      </w:tr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77577">
              <w:rPr>
                <w:rFonts w:ascii="Calibri" w:eastAsia="Calibri" w:hAnsi="Calibri" w:cs="Times New Roman"/>
              </w:rPr>
              <w:t>28.03.2023</w:t>
            </w:r>
          </w:p>
        </w:tc>
      </w:tr>
      <w:tr w:rsidR="00577577" w:rsidRPr="00577577" w:rsidTr="00250B30">
        <w:tc>
          <w:tcPr>
            <w:tcW w:w="4077" w:type="dxa"/>
          </w:tcPr>
          <w:p w:rsidR="00577577" w:rsidRPr="00577577" w:rsidRDefault="00577577" w:rsidP="00577577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77577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77577" w:rsidRPr="00577577" w:rsidRDefault="00577577" w:rsidP="00577577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77577" w:rsidRPr="00577577" w:rsidRDefault="00577577" w:rsidP="0057757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77577" w:rsidRPr="00577577" w:rsidRDefault="00577577" w:rsidP="00577577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577577">
        <w:rPr>
          <w:rFonts w:ascii="Times New Roman" w:eastAsia="Calibri" w:hAnsi="Times New Roman" w:cs="Times New Roman"/>
          <w:b/>
        </w:rPr>
        <w:t>Príloha:</w:t>
      </w:r>
    </w:p>
    <w:p w:rsidR="00577577" w:rsidRPr="00577577" w:rsidRDefault="00577577" w:rsidP="0057757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77577">
        <w:rPr>
          <w:rFonts w:ascii="Times New Roman" w:eastAsia="Calibri" w:hAnsi="Times New Roman" w:cs="Times New Roman"/>
        </w:rPr>
        <w:t>Prezenčná listina z mimoškolskej činnosti</w:t>
      </w:r>
    </w:p>
    <w:p w:rsidR="00577577" w:rsidRPr="00577577" w:rsidRDefault="00577577" w:rsidP="00577577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77577" w:rsidRDefault="00577577"/>
    <w:p w:rsidR="00741C89" w:rsidRDefault="00741C89"/>
    <w:p w:rsidR="00741C89" w:rsidRDefault="00741C89"/>
    <w:p w:rsidR="00741C89" w:rsidRDefault="00741C89"/>
    <w:p w:rsidR="00741C89" w:rsidRDefault="00741C89"/>
    <w:p w:rsidR="00741C89" w:rsidRDefault="00741C89"/>
    <w:p w:rsidR="00741C89" w:rsidRDefault="00741C89"/>
    <w:p w:rsidR="00741C89" w:rsidRPr="00260CA9" w:rsidRDefault="00741C89" w:rsidP="00741C8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60CA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DD61D4A" wp14:editId="0A2E5B14">
            <wp:extent cx="5753100" cy="815340"/>
            <wp:effectExtent l="0" t="0" r="0" b="381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741C89" w:rsidRPr="00260CA9" w:rsidTr="00250B30">
        <w:tc>
          <w:tcPr>
            <w:tcW w:w="35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Konverzačné cvičenia v anglickom jazyku </w:t>
            </w:r>
          </w:p>
        </w:tc>
      </w:tr>
    </w:tbl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260CA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260C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115</w:t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13.40 hod.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do 15.40 hod.</w:t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741C89" w:rsidRPr="00260CA9" w:rsidTr="00250B30">
        <w:trPr>
          <w:trHeight w:val="337"/>
        </w:trPr>
        <w:tc>
          <w:tcPr>
            <w:tcW w:w="496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41C89" w:rsidRPr="00260CA9" w:rsidTr="00250B30">
        <w:trPr>
          <w:trHeight w:val="337"/>
        </w:trPr>
        <w:tc>
          <w:tcPr>
            <w:tcW w:w="496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Bibiana Benková </w:t>
            </w:r>
          </w:p>
        </w:tc>
        <w:tc>
          <w:tcPr>
            <w:tcW w:w="4106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Fulajtár Richard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Horváth Adam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Chabroň Martin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Kanich Filip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Kizúrová Ema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Maják Jakub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Mancová Ema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Ondrusová Dušana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Oplt Sebastián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Parkanská Linda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Szemenyeiová Monika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Škultétyová Sandra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Šoltés Samuel</w:t>
            </w: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37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41C89" w:rsidRPr="00260CA9" w:rsidTr="00250B30">
        <w:trPr>
          <w:trHeight w:val="355"/>
        </w:trPr>
        <w:tc>
          <w:tcPr>
            <w:tcW w:w="61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41C89" w:rsidRPr="00260CA9" w:rsidRDefault="00741C89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41C89" w:rsidRPr="00260CA9" w:rsidRDefault="00741C89" w:rsidP="00741C8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741C89" w:rsidRPr="00260CA9" w:rsidRDefault="00741C89" w:rsidP="0074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41C89" w:rsidRPr="00260CA9" w:rsidRDefault="00741C89" w:rsidP="00741C8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41C89" w:rsidRDefault="00741C89" w:rsidP="00741C89"/>
    <w:p w:rsidR="00741C89" w:rsidRDefault="00741C89" w:rsidP="00741C89"/>
    <w:p w:rsidR="00741C89" w:rsidRDefault="00741C89"/>
    <w:p w:rsidR="00C74628" w:rsidRDefault="00C74628"/>
    <w:p w:rsidR="00C74628" w:rsidRPr="00C74628" w:rsidRDefault="00C74628" w:rsidP="00C74628">
      <w:pPr>
        <w:spacing w:after="200" w:line="276" w:lineRule="auto"/>
        <w:rPr>
          <w:rFonts w:ascii="Calibri" w:eastAsia="Calibri" w:hAnsi="Calibri" w:cs="Times New Roman"/>
        </w:rPr>
      </w:pPr>
      <w:r w:rsidRPr="00C74628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65A39C74" wp14:editId="50B6025B">
            <wp:extent cx="5753100" cy="723900"/>
            <wp:effectExtent l="0" t="0" r="0" b="0"/>
            <wp:docPr id="2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28" w:rsidRPr="00C74628" w:rsidRDefault="00C74628" w:rsidP="00C746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628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C74628" w:rsidRPr="00C74628" w:rsidRDefault="00C74628" w:rsidP="00C7462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 xml:space="preserve">Mimoškolská činnosť – krúžky – Konverzačné cvičenia v anglickom jazyku  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30.03. 2023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 xml:space="preserve">Mgr. Bibiana Benková </w:t>
            </w:r>
          </w:p>
        </w:tc>
      </w:tr>
      <w:tr w:rsidR="00C74628" w:rsidRPr="00C74628" w:rsidTr="00250B30">
        <w:tc>
          <w:tcPr>
            <w:tcW w:w="4538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7" w:tgtFrame="_blank" w:history="1">
              <w:r w:rsidRPr="00C74628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C74628" w:rsidRPr="00C74628" w:rsidTr="00250B30">
        <w:trPr>
          <w:trHeight w:val="6419"/>
        </w:trPr>
        <w:tc>
          <w:tcPr>
            <w:tcW w:w="9062" w:type="dxa"/>
            <w:gridSpan w:val="2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C7462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C74628">
              <w:rPr>
                <w:rFonts w:ascii="Times New Roman" w:eastAsia="Calibri" w:hAnsi="Times New Roman" w:cs="Times New Roman"/>
              </w:rPr>
              <w:t>slovná zásoba, diskusia na danú tému, role plays</w:t>
            </w: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  <w:b/>
              </w:rPr>
              <w:t>Témy stretnutia: Slovensko – moja vlasť</w:t>
            </w: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74628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 xml:space="preserve">Posledné marcové stretnutie krúžku bolo zamerané na maturitnú tému Slovensko – moja vlasť. Rozprávali sme sa o našej krajine, počte a zložení obyvateľov, našich susedných štátoch. Spomenuli sme tiež prírodu, významné osobnosti našej krajiny, súčasné aj minulé. Pri práci s obrázkami sme si ukazovali rôzne zaujímavé mestá a miesta našej krajiny. Ďalšou úlohou bola práca vo dvojici. Žiaci mali opísať naše národné jedlá. Keďže sa jedná o žiakov študijných odborov kuchár a čašník, táto téma im je veľmi blízka. V závere stretnutia sme sa zamerali na role plays. Žiaci opäť pracovali vo dvojiciach. Ich úlohou bolo podať zahraničnému turistovi informácie o našej krajine a odporučiť mu zaujímavé miesta, ktoré sú vhodné navštíviť. Druhou role play bolo presvedčiť svojho kamaráta, aby na letnú dovolenku necestovali do zahraničia ale vybrali si pobyt u nás na Slovensku. Mali si vybrať jedno konkrétne miesto a popísať, čo všetko tu môžu navštíviť. </w:t>
            </w:r>
          </w:p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74628" w:rsidRPr="00C74628" w:rsidTr="00250B30">
        <w:trPr>
          <w:trHeight w:val="6419"/>
        </w:trPr>
        <w:tc>
          <w:tcPr>
            <w:tcW w:w="9062" w:type="dxa"/>
            <w:gridSpan w:val="2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74628" w:rsidRPr="00C74628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C74628">
        <w:rPr>
          <w:rFonts w:ascii="Calibri" w:eastAsia="Calibri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Mgr. Bibiana Benková</w:t>
            </w:r>
          </w:p>
        </w:tc>
      </w:tr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C74628">
              <w:rPr>
                <w:rFonts w:ascii="Calibri" w:eastAsia="Calibri" w:hAnsi="Calibri" w:cs="Times New Roman"/>
              </w:rPr>
              <w:t>30.03.2023</w:t>
            </w:r>
          </w:p>
        </w:tc>
      </w:tr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C74628">
              <w:rPr>
                <w:rFonts w:ascii="Calibri" w:eastAsia="Calibri" w:hAnsi="Calibri" w:cs="Times New Roman"/>
              </w:rPr>
              <w:t>30.03.2023</w:t>
            </w:r>
          </w:p>
        </w:tc>
      </w:tr>
      <w:tr w:rsidR="00C74628" w:rsidRPr="00C74628" w:rsidTr="00250B30">
        <w:tc>
          <w:tcPr>
            <w:tcW w:w="4077" w:type="dxa"/>
          </w:tcPr>
          <w:p w:rsidR="00C74628" w:rsidRPr="00C74628" w:rsidRDefault="00C74628" w:rsidP="00C74628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74628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C74628" w:rsidRPr="00C74628" w:rsidRDefault="00C74628" w:rsidP="00C74628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74628" w:rsidRPr="00C74628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C74628" w:rsidRPr="00C74628" w:rsidRDefault="00C74628" w:rsidP="00C74628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C74628">
        <w:rPr>
          <w:rFonts w:ascii="Times New Roman" w:eastAsia="Calibri" w:hAnsi="Times New Roman" w:cs="Times New Roman"/>
          <w:b/>
        </w:rPr>
        <w:t>Príloha:</w:t>
      </w:r>
    </w:p>
    <w:p w:rsidR="00C74628" w:rsidRPr="00C74628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C74628">
        <w:rPr>
          <w:rFonts w:ascii="Times New Roman" w:eastAsia="Calibri" w:hAnsi="Times New Roman" w:cs="Times New Roman"/>
        </w:rPr>
        <w:t>Prezenčná listina z mimoškolskej činnosti</w:t>
      </w:r>
    </w:p>
    <w:p w:rsidR="00C74628" w:rsidRPr="00C74628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C74628" w:rsidRDefault="00C74628"/>
    <w:p w:rsidR="00C74628" w:rsidRDefault="00C74628"/>
    <w:p w:rsidR="00C74628" w:rsidRDefault="00C74628"/>
    <w:p w:rsidR="00C74628" w:rsidRDefault="00C74628"/>
    <w:p w:rsidR="00C74628" w:rsidRDefault="00C74628"/>
    <w:p w:rsidR="00C74628" w:rsidRDefault="00C74628"/>
    <w:p w:rsidR="00C74628" w:rsidRDefault="00C74628"/>
    <w:p w:rsidR="00C74628" w:rsidRPr="00260CA9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60CA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5CFDFCB" wp14:editId="32C9358E">
            <wp:extent cx="5753100" cy="815340"/>
            <wp:effectExtent l="0" t="0" r="0" b="381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C74628" w:rsidRPr="00260CA9" w:rsidTr="00250B30">
        <w:tc>
          <w:tcPr>
            <w:tcW w:w="35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Konverzačné cvičenia v anglickom jazyku </w:t>
            </w:r>
          </w:p>
        </w:tc>
      </w:tr>
    </w:tbl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260CA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260CA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115</w:t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13.40 hod.</w:t>
      </w: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do 15.40 hod.</w:t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C74628" w:rsidRPr="00260CA9" w:rsidTr="00250B30">
        <w:trPr>
          <w:trHeight w:val="337"/>
        </w:trPr>
        <w:tc>
          <w:tcPr>
            <w:tcW w:w="496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74628" w:rsidRPr="00260CA9" w:rsidTr="00250B30">
        <w:trPr>
          <w:trHeight w:val="337"/>
        </w:trPr>
        <w:tc>
          <w:tcPr>
            <w:tcW w:w="496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Bibiana Benková </w:t>
            </w:r>
          </w:p>
        </w:tc>
        <w:tc>
          <w:tcPr>
            <w:tcW w:w="4106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Fulajtár Richard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Horváth Adam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Chabroň Martin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Kanich Filip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Kizúrová Ema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Maják Jakub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Mancová Ema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Ondrusová Dušana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Oplt Sebastián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CA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Parkanská Linda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Szemenyeiová Monika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Škultétyová Sandra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0C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6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Šoltés Samuel</w:t>
            </w: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37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74628" w:rsidRPr="00260CA9" w:rsidTr="00250B30">
        <w:trPr>
          <w:trHeight w:val="355"/>
        </w:trPr>
        <w:tc>
          <w:tcPr>
            <w:tcW w:w="61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74628" w:rsidRPr="00260CA9" w:rsidRDefault="00C74628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74628" w:rsidRPr="00260CA9" w:rsidRDefault="00C74628" w:rsidP="00C7462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C74628" w:rsidRPr="00260CA9" w:rsidRDefault="00C74628" w:rsidP="00C74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74628" w:rsidRPr="00260CA9" w:rsidRDefault="00C74628" w:rsidP="00C7462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C74628" w:rsidRDefault="00C74628" w:rsidP="00C74628"/>
    <w:p w:rsidR="00C74628" w:rsidRDefault="00C74628" w:rsidP="00C74628"/>
    <w:p w:rsidR="00C74628" w:rsidRDefault="00C74628"/>
    <w:p w:rsidR="003E196D" w:rsidRDefault="003E196D"/>
    <w:p w:rsidR="003E196D" w:rsidRPr="003E196D" w:rsidRDefault="003E196D" w:rsidP="003E196D">
      <w:pPr>
        <w:spacing w:after="200" w:line="276" w:lineRule="auto"/>
        <w:rPr>
          <w:rFonts w:ascii="Calibri" w:eastAsia="Calibri" w:hAnsi="Calibri" w:cs="Times New Roman"/>
        </w:rPr>
      </w:pPr>
      <w:r w:rsidRPr="003E196D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07DEAEB0" wp14:editId="04E045D2">
            <wp:extent cx="5753100" cy="723900"/>
            <wp:effectExtent l="0" t="0" r="0" b="0"/>
            <wp:docPr id="2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6D" w:rsidRPr="003E196D" w:rsidRDefault="003E196D" w:rsidP="003E196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196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3E196D" w:rsidRPr="003E196D" w:rsidRDefault="003E196D" w:rsidP="003E196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Mimoškolská činnosť - krúžky - Krúžok IKT zručností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06.03.2023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3E196D" w:rsidRPr="003E196D" w:rsidTr="00250B30">
        <w:tc>
          <w:tcPr>
            <w:tcW w:w="4538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8" w:tgtFrame="_blank" w:history="1">
              <w:r w:rsidRPr="003E196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3E196D" w:rsidRPr="003E196D" w:rsidTr="00250B30">
        <w:trPr>
          <w:trHeight w:val="6419"/>
        </w:trPr>
        <w:tc>
          <w:tcPr>
            <w:tcW w:w="9062" w:type="dxa"/>
            <w:gridSpan w:val="2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3E196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196D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196D">
              <w:rPr>
                <w:rFonts w:ascii="Times New Roman" w:eastAsia="Calibri" w:hAnsi="Times New Roman" w:cs="Times New Roman"/>
                <w:b/>
              </w:rPr>
              <w:t>Excel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196D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3E196D" w:rsidRPr="003E196D" w:rsidRDefault="003E196D" w:rsidP="003E196D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Pracovné prostredie programu Excel</w:t>
            </w:r>
          </w:p>
          <w:p w:rsidR="003E196D" w:rsidRPr="003E196D" w:rsidRDefault="003E196D" w:rsidP="003E196D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Formátovanie tabuliek a buniek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E196D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Žiaci si zopakovali pracovné prostredie programu Excel, najčastejšie používané nástroje a ich vlastnosti. Seminár bol zameraný na rýchlu tvorbu tabuliek, formátovanie tabuliek a obsahu buniek.</w:t>
            </w: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E196D" w:rsidRPr="003E196D" w:rsidRDefault="003E196D" w:rsidP="003E196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3E196D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196D">
              <w:rPr>
                <w:rFonts w:ascii="Calibri" w:eastAsia="Calibri" w:hAnsi="Calibri" w:cs="Times New Roman"/>
              </w:rPr>
              <w:t>06.03.2023</w:t>
            </w:r>
          </w:p>
        </w:tc>
      </w:tr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196D">
              <w:rPr>
                <w:rFonts w:ascii="Calibri" w:eastAsia="Calibri" w:hAnsi="Calibri" w:cs="Times New Roman"/>
              </w:rPr>
              <w:t>06.03.2023</w:t>
            </w:r>
          </w:p>
        </w:tc>
      </w:tr>
      <w:tr w:rsidR="003E196D" w:rsidRPr="003E196D" w:rsidTr="00250B30">
        <w:tc>
          <w:tcPr>
            <w:tcW w:w="4077" w:type="dxa"/>
          </w:tcPr>
          <w:p w:rsidR="003E196D" w:rsidRPr="003E196D" w:rsidRDefault="003E196D" w:rsidP="003E196D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196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E196D" w:rsidRPr="003E196D" w:rsidRDefault="003E196D" w:rsidP="003E196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E196D" w:rsidRPr="003E196D" w:rsidRDefault="003E196D" w:rsidP="003E196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3E196D" w:rsidRPr="003E196D" w:rsidRDefault="003E196D" w:rsidP="003E196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3E196D">
        <w:rPr>
          <w:rFonts w:ascii="Times New Roman" w:eastAsia="Calibri" w:hAnsi="Times New Roman" w:cs="Times New Roman"/>
          <w:b/>
        </w:rPr>
        <w:t>Príloha:</w:t>
      </w:r>
    </w:p>
    <w:p w:rsidR="003E196D" w:rsidRPr="003E196D" w:rsidRDefault="003E196D" w:rsidP="003E196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3E196D">
        <w:rPr>
          <w:rFonts w:ascii="Times New Roman" w:eastAsia="Calibri" w:hAnsi="Times New Roman" w:cs="Times New Roman"/>
        </w:rPr>
        <w:t>Prezenčná listina z mimoškolskej činnosti</w:t>
      </w:r>
    </w:p>
    <w:p w:rsidR="003E196D" w:rsidRPr="003E196D" w:rsidRDefault="003E196D" w:rsidP="003E196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3E196D" w:rsidRDefault="003E196D"/>
    <w:p w:rsidR="00E26B02" w:rsidRDefault="00E26B02"/>
    <w:p w:rsidR="00E26B02" w:rsidRDefault="00E26B02"/>
    <w:p w:rsidR="00E26B02" w:rsidRDefault="00E26B02"/>
    <w:p w:rsidR="00E26B02" w:rsidRDefault="00E26B02"/>
    <w:p w:rsidR="00E26B02" w:rsidRDefault="00E26B02"/>
    <w:p w:rsidR="00E26B02" w:rsidRDefault="00E26B02"/>
    <w:p w:rsidR="00E26B02" w:rsidRPr="00E26B02" w:rsidRDefault="00E26B02" w:rsidP="00E26B0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E26B02" w:rsidRPr="00E26B02" w:rsidRDefault="00E26B02" w:rsidP="00E26B02">
      <w:pPr>
        <w:spacing w:after="200" w:line="276" w:lineRule="auto"/>
        <w:rPr>
          <w:rFonts w:ascii="Calibri" w:eastAsia="Calibri" w:hAnsi="Calibri" w:cs="Times New Roman"/>
        </w:rPr>
      </w:pPr>
    </w:p>
    <w:p w:rsidR="00E26B02" w:rsidRPr="00E26B02" w:rsidRDefault="00E26B02" w:rsidP="00E26B0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26B0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4E9C269" wp14:editId="36D3F62C">
            <wp:extent cx="5753100" cy="815340"/>
            <wp:effectExtent l="0" t="0" r="0" b="381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E26B02" w:rsidRPr="00E26B02" w:rsidTr="00250B30">
        <w:tc>
          <w:tcPr>
            <w:tcW w:w="35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</w:t>
            </w:r>
            <w:r w:rsidRPr="00E26B02">
              <w:rPr>
                <w:rFonts w:ascii="Times New Roman" w:eastAsia="Calibri" w:hAnsi="Times New Roman" w:cs="Times New Roman"/>
              </w:rPr>
              <w:t>Krúžok IKT zručností</w:t>
            </w:r>
          </w:p>
        </w:tc>
      </w:tr>
    </w:tbl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E26B0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105</w:t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06.03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13:40 hod.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15:40 hod.</w:t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E26B02" w:rsidRPr="00E26B02" w:rsidTr="00250B30">
        <w:trPr>
          <w:trHeight w:val="337"/>
        </w:trPr>
        <w:tc>
          <w:tcPr>
            <w:tcW w:w="496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26B02" w:rsidRPr="00E26B02" w:rsidTr="00250B30">
        <w:trPr>
          <w:trHeight w:val="337"/>
        </w:trPr>
        <w:tc>
          <w:tcPr>
            <w:tcW w:w="496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Andrea Janečková</w:t>
            </w:r>
          </w:p>
        </w:tc>
        <w:tc>
          <w:tcPr>
            <w:tcW w:w="4106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Timotej Blaho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Blážová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 Bučány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Darina Dobošová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Dávid Horváth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Hrnčárová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Ivona Chovancová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Michal Jusko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Diana Kauzalová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Lukáš Knapík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Jakub Lackovič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Michaela Macková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Mištinová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Karin Nemcová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Palkechová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Laura Papcunová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František Rácz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Jakub Šintal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Simona Šulyová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Christián Tóth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Vanesa Zbojeková </w:t>
            </w: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37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26B02" w:rsidRPr="00E26B02" w:rsidTr="00250B30">
        <w:trPr>
          <w:trHeight w:val="355"/>
        </w:trPr>
        <w:tc>
          <w:tcPr>
            <w:tcW w:w="61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26B02" w:rsidRPr="00E26B02" w:rsidRDefault="00E26B02" w:rsidP="00E26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26B02" w:rsidRPr="00E26B02" w:rsidRDefault="00E26B02" w:rsidP="00E26B0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Pr="00E26B02" w:rsidRDefault="00E26B02" w:rsidP="00E26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6B02" w:rsidRDefault="00E26B02" w:rsidP="00E26B0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A79A1" w:rsidRPr="002A79A1" w:rsidRDefault="002A79A1" w:rsidP="002A79A1">
      <w:pPr>
        <w:spacing w:after="200" w:line="276" w:lineRule="auto"/>
        <w:rPr>
          <w:rFonts w:ascii="Calibri" w:eastAsia="Calibri" w:hAnsi="Calibri" w:cs="Times New Roman"/>
        </w:rPr>
      </w:pPr>
      <w:r w:rsidRPr="002A79A1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7FCA21C0" wp14:editId="087DB10C">
            <wp:extent cx="5753100" cy="723900"/>
            <wp:effectExtent l="0" t="0" r="0" b="0"/>
            <wp:docPr id="2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A1" w:rsidRPr="002A79A1" w:rsidRDefault="002A79A1" w:rsidP="002A79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79A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2A79A1" w:rsidRPr="002A79A1" w:rsidRDefault="002A79A1" w:rsidP="002A79A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Mimoškolská činnosť - krúžky - Krúžok IKT zručností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09.03.2023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2A79A1" w:rsidRPr="002A79A1" w:rsidTr="00250B30">
        <w:tc>
          <w:tcPr>
            <w:tcW w:w="4538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9" w:tgtFrame="_blank" w:history="1">
              <w:r w:rsidRPr="002A79A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2A79A1" w:rsidRPr="002A79A1" w:rsidTr="00250B30">
        <w:trPr>
          <w:trHeight w:val="6419"/>
        </w:trPr>
        <w:tc>
          <w:tcPr>
            <w:tcW w:w="9062" w:type="dxa"/>
            <w:gridSpan w:val="2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2A79A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9A1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Excel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9A1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Podmienené formátovanie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Filtrovanie údajov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79A1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Žiaci si utvrdili vedomosti z tvorby a formátovania tabuliek a buniek. Zlepšili si zručnosti v oblasti podmieneného formátovania buniek a filtrovania údajov pomocou nástroja filter a zoradiť.</w:t>
            </w: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A79A1" w:rsidRPr="002A79A1" w:rsidRDefault="002A79A1" w:rsidP="002A79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A79A1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A79A1">
              <w:rPr>
                <w:rFonts w:ascii="Calibri" w:eastAsia="Calibri" w:hAnsi="Calibri" w:cs="Times New Roman"/>
              </w:rPr>
              <w:t>09.03.2023</w:t>
            </w:r>
          </w:p>
        </w:tc>
      </w:tr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A79A1">
              <w:rPr>
                <w:rFonts w:ascii="Calibri" w:eastAsia="Calibri" w:hAnsi="Calibri" w:cs="Times New Roman"/>
              </w:rPr>
              <w:t>09.03.2023</w:t>
            </w:r>
          </w:p>
        </w:tc>
      </w:tr>
      <w:tr w:rsidR="002A79A1" w:rsidRPr="002A79A1" w:rsidTr="00250B30">
        <w:tc>
          <w:tcPr>
            <w:tcW w:w="4077" w:type="dxa"/>
          </w:tcPr>
          <w:p w:rsidR="002A79A1" w:rsidRPr="002A79A1" w:rsidRDefault="002A79A1" w:rsidP="002A79A1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A79A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A79A1" w:rsidRPr="002A79A1" w:rsidRDefault="002A79A1" w:rsidP="002A79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A79A1" w:rsidRPr="002A79A1" w:rsidRDefault="002A79A1" w:rsidP="002A79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A79A1" w:rsidRPr="002A79A1" w:rsidRDefault="002A79A1" w:rsidP="002A79A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2A79A1">
        <w:rPr>
          <w:rFonts w:ascii="Times New Roman" w:eastAsia="Calibri" w:hAnsi="Times New Roman" w:cs="Times New Roman"/>
          <w:b/>
        </w:rPr>
        <w:t>Príloha:</w:t>
      </w:r>
    </w:p>
    <w:p w:rsidR="002A79A1" w:rsidRPr="002A79A1" w:rsidRDefault="002A79A1" w:rsidP="002A79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A79A1">
        <w:rPr>
          <w:rFonts w:ascii="Times New Roman" w:eastAsia="Calibri" w:hAnsi="Times New Roman" w:cs="Times New Roman"/>
        </w:rPr>
        <w:t>Prezenčná listina z mimoškolskej činnosti</w:t>
      </w:r>
    </w:p>
    <w:p w:rsidR="002A79A1" w:rsidRPr="002A79A1" w:rsidRDefault="002A79A1" w:rsidP="002A79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A79A1" w:rsidRPr="00E26B02" w:rsidRDefault="002A79A1" w:rsidP="00E26B0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E26B02" w:rsidRDefault="00E26B02"/>
    <w:p w:rsidR="002A79A1" w:rsidRDefault="002A79A1"/>
    <w:p w:rsidR="002A79A1" w:rsidRDefault="002A79A1"/>
    <w:p w:rsidR="002A79A1" w:rsidRDefault="002A79A1"/>
    <w:p w:rsidR="002A79A1" w:rsidRDefault="002A79A1"/>
    <w:p w:rsidR="002A79A1" w:rsidRDefault="002A79A1"/>
    <w:p w:rsidR="002A79A1" w:rsidRPr="00E26B02" w:rsidRDefault="002A79A1" w:rsidP="002A79A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2A79A1" w:rsidRPr="00E26B02" w:rsidRDefault="002A79A1" w:rsidP="002A79A1">
      <w:pPr>
        <w:spacing w:after="200" w:line="276" w:lineRule="auto"/>
        <w:rPr>
          <w:rFonts w:ascii="Calibri" w:eastAsia="Calibri" w:hAnsi="Calibri" w:cs="Times New Roman"/>
        </w:rPr>
      </w:pPr>
    </w:p>
    <w:p w:rsidR="002A79A1" w:rsidRPr="00E26B02" w:rsidRDefault="002A79A1" w:rsidP="002A79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26B0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B49F8E0" wp14:editId="1FDD7FFF">
            <wp:extent cx="5753100" cy="815340"/>
            <wp:effectExtent l="0" t="0" r="0" b="381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2A79A1" w:rsidRPr="00E26B02" w:rsidTr="00250B30">
        <w:tc>
          <w:tcPr>
            <w:tcW w:w="35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</w:t>
            </w:r>
            <w:r w:rsidRPr="00E26B02">
              <w:rPr>
                <w:rFonts w:ascii="Times New Roman" w:eastAsia="Calibri" w:hAnsi="Times New Roman" w:cs="Times New Roman"/>
              </w:rPr>
              <w:t>Krúžok IKT zručností</w:t>
            </w:r>
          </w:p>
        </w:tc>
      </w:tr>
    </w:tbl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E26B0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105</w:t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13:40 hod.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15:40 hod.</w:t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2A79A1" w:rsidRPr="00E26B02" w:rsidTr="00250B30">
        <w:trPr>
          <w:trHeight w:val="337"/>
        </w:trPr>
        <w:tc>
          <w:tcPr>
            <w:tcW w:w="496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A79A1" w:rsidRPr="00E26B02" w:rsidTr="00250B30">
        <w:trPr>
          <w:trHeight w:val="337"/>
        </w:trPr>
        <w:tc>
          <w:tcPr>
            <w:tcW w:w="496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Andrea Janečková</w:t>
            </w:r>
          </w:p>
        </w:tc>
        <w:tc>
          <w:tcPr>
            <w:tcW w:w="4106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Timotej Blaho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Blážová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 Bučány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Darina Dobošová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Dávid Horváth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Hrnčárová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Ivona Chovancová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Michal Jusko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Diana Kauzalová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Lukáš Knapík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Jakub Lackovič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Michaela Macková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Mištinová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Karin Nemcová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Palkechová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Laura Papcunová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František Rácz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Jakub Šintal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Simona Šulyová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Christián Tóth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Vanesa Zbojeková </w:t>
            </w: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37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A79A1" w:rsidRPr="00E26B02" w:rsidTr="00250B30">
        <w:trPr>
          <w:trHeight w:val="355"/>
        </w:trPr>
        <w:tc>
          <w:tcPr>
            <w:tcW w:w="61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A79A1" w:rsidRPr="00E26B02" w:rsidRDefault="002A79A1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A79A1" w:rsidRPr="00E26B02" w:rsidRDefault="002A79A1" w:rsidP="002A79A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Pr="00E26B02" w:rsidRDefault="002A79A1" w:rsidP="002A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79A1" w:rsidRDefault="002A79A1"/>
    <w:p w:rsidR="00E15612" w:rsidRPr="00E15612" w:rsidRDefault="00E15612" w:rsidP="00E15612">
      <w:pPr>
        <w:spacing w:after="200" w:line="276" w:lineRule="auto"/>
        <w:rPr>
          <w:rFonts w:ascii="Calibri" w:eastAsia="Calibri" w:hAnsi="Calibri" w:cs="Times New Roman"/>
        </w:rPr>
      </w:pPr>
      <w:r w:rsidRPr="00E15612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0C6B306C" wp14:editId="072D67C5">
            <wp:extent cx="5753100" cy="723900"/>
            <wp:effectExtent l="0" t="0" r="0" b="0"/>
            <wp:docPr id="3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12" w:rsidRPr="00E15612" w:rsidRDefault="00E15612" w:rsidP="00E1561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5612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E15612" w:rsidRPr="00E15612" w:rsidRDefault="00E15612" w:rsidP="00E1561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Mimoškolská činnosť - krúžky - Krúžok IKT zručností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20.03.2023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E15612" w:rsidRPr="00E15612" w:rsidTr="00250B30">
        <w:tc>
          <w:tcPr>
            <w:tcW w:w="4538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0" w:tgtFrame="_blank" w:history="1">
              <w:r w:rsidRPr="00E15612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E15612" w:rsidRPr="00E15612" w:rsidTr="00250B30">
        <w:trPr>
          <w:trHeight w:val="6419"/>
        </w:trPr>
        <w:tc>
          <w:tcPr>
            <w:tcW w:w="9062" w:type="dxa"/>
            <w:gridSpan w:val="2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E1561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15612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Excel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Grafické spracovanie informácií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15612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E15612" w:rsidRPr="00E15612" w:rsidRDefault="00E15612" w:rsidP="00E15612">
            <w:pPr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15612">
              <w:rPr>
                <w:rFonts w:ascii="Times New Roman" w:eastAsia="Calibri" w:hAnsi="Times New Roman" w:cs="Times New Roman"/>
                <w:bCs/>
              </w:rPr>
              <w:t>Informácie o grafoch</w:t>
            </w:r>
          </w:p>
          <w:p w:rsidR="00E15612" w:rsidRPr="00E15612" w:rsidRDefault="00E15612" w:rsidP="00E15612">
            <w:pPr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15612">
              <w:rPr>
                <w:rFonts w:ascii="Times New Roman" w:eastAsia="Calibri" w:hAnsi="Times New Roman" w:cs="Times New Roman"/>
                <w:bCs/>
              </w:rPr>
              <w:t>Vytvorenie základného grafu, vloženie grafu do dokumentu, prilepenie prepojeného excelového grafu do dokumentu, usporiadanie údajov excelového hárka</w:t>
            </w:r>
          </w:p>
          <w:p w:rsidR="00E15612" w:rsidRPr="00E15612" w:rsidRDefault="00E15612" w:rsidP="00E15612">
            <w:pPr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15612">
              <w:rPr>
                <w:rFonts w:ascii="Times New Roman" w:eastAsia="Calibri" w:hAnsi="Times New Roman" w:cs="Times New Roman"/>
                <w:bCs/>
              </w:rPr>
              <w:t>Zmena rozloženia alebo štýlu grafu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15612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15612">
              <w:rPr>
                <w:rFonts w:ascii="Times New Roman" w:eastAsia="Calibri" w:hAnsi="Times New Roman" w:cs="Times New Roman"/>
                <w:b/>
              </w:rPr>
              <w:t xml:space="preserve">      </w:t>
            </w:r>
            <w:r w:rsidRPr="00E15612">
              <w:rPr>
                <w:rFonts w:ascii="Times New Roman" w:eastAsia="Calibri" w:hAnsi="Times New Roman" w:cs="Times New Roman"/>
                <w:bCs/>
              </w:rPr>
              <w:t>Úvod stretnutia bol zameraný na čítanie – získavanie informácii z grafov a upevnenie vedomostí, prečo sú dôležité jednotlivé prvky grafov.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15612">
              <w:rPr>
                <w:rFonts w:ascii="Times New Roman" w:eastAsia="Calibri" w:hAnsi="Times New Roman" w:cs="Times New Roman"/>
                <w:bCs/>
              </w:rPr>
              <w:t xml:space="preserve">      V druhej časti žiaci na základe praktického príkladu vytvárali  tabuľku a znej graf, zamerali sa na grafické spracovanie informácii. Utvrdili si zručnosti v vkladaní grafu do dokumentu a vo vytváraní rôznych štýlov a rozloženia grafu</w:t>
            </w: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15612" w:rsidRPr="00E15612" w:rsidRDefault="00E15612" w:rsidP="00E1561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E15612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1"/>
        <w:gridCol w:w="5031"/>
      </w:tblGrid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5612">
              <w:rPr>
                <w:rFonts w:ascii="Calibri" w:eastAsia="Calibri" w:hAnsi="Calibri" w:cs="Times New Roman"/>
              </w:rPr>
              <w:t>20.03.2023</w:t>
            </w:r>
          </w:p>
        </w:tc>
      </w:tr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5612">
              <w:rPr>
                <w:rFonts w:ascii="Calibri" w:eastAsia="Calibri" w:hAnsi="Calibri" w:cs="Times New Roman"/>
              </w:rPr>
              <w:t>20.03.2023</w:t>
            </w:r>
          </w:p>
        </w:tc>
      </w:tr>
      <w:tr w:rsidR="00E15612" w:rsidRPr="00E15612" w:rsidTr="00250B30">
        <w:tc>
          <w:tcPr>
            <w:tcW w:w="4077" w:type="dxa"/>
          </w:tcPr>
          <w:p w:rsidR="00E15612" w:rsidRPr="00E15612" w:rsidRDefault="00E15612" w:rsidP="00E15612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5612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E15612" w:rsidRPr="00E15612" w:rsidRDefault="00E15612" w:rsidP="00E15612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E15612" w:rsidRPr="00E15612" w:rsidRDefault="00E15612" w:rsidP="00E1561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E15612" w:rsidRPr="00E15612" w:rsidRDefault="00E15612" w:rsidP="00E15612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E15612">
        <w:rPr>
          <w:rFonts w:ascii="Times New Roman" w:eastAsia="Calibri" w:hAnsi="Times New Roman" w:cs="Times New Roman"/>
          <w:b/>
        </w:rPr>
        <w:t>Príloha:</w:t>
      </w:r>
    </w:p>
    <w:p w:rsidR="00E15612" w:rsidRPr="00E15612" w:rsidRDefault="00E15612" w:rsidP="00E1561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E15612">
        <w:rPr>
          <w:rFonts w:ascii="Times New Roman" w:eastAsia="Calibri" w:hAnsi="Times New Roman" w:cs="Times New Roman"/>
        </w:rPr>
        <w:t>Prezenčná listina z mimoškolskej činnosti</w:t>
      </w:r>
    </w:p>
    <w:p w:rsidR="00E15612" w:rsidRPr="00E15612" w:rsidRDefault="00E15612" w:rsidP="00E1561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E15612" w:rsidRDefault="00E15612"/>
    <w:p w:rsidR="00E15612" w:rsidRDefault="00E15612"/>
    <w:p w:rsidR="00E15612" w:rsidRDefault="00E15612"/>
    <w:p w:rsidR="00E15612" w:rsidRDefault="00E15612"/>
    <w:p w:rsidR="00E15612" w:rsidRDefault="00E15612"/>
    <w:p w:rsidR="00E15612" w:rsidRDefault="00E15612"/>
    <w:p w:rsidR="00E15612" w:rsidRDefault="00E15612"/>
    <w:p w:rsidR="00E15612" w:rsidRPr="00E26B02" w:rsidRDefault="00E15612" w:rsidP="00E1561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E15612" w:rsidRPr="00E26B02" w:rsidRDefault="00E15612" w:rsidP="00E15612">
      <w:pPr>
        <w:spacing w:after="200" w:line="276" w:lineRule="auto"/>
        <w:rPr>
          <w:rFonts w:ascii="Calibri" w:eastAsia="Calibri" w:hAnsi="Calibri" w:cs="Times New Roman"/>
        </w:rPr>
      </w:pPr>
    </w:p>
    <w:p w:rsidR="00E15612" w:rsidRPr="00E26B02" w:rsidRDefault="00E15612" w:rsidP="00E15612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26B0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33A4258" wp14:editId="5D0FED41">
            <wp:extent cx="5753100" cy="815340"/>
            <wp:effectExtent l="0" t="0" r="0" b="381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E15612" w:rsidRPr="00E26B02" w:rsidTr="00250B30">
        <w:tc>
          <w:tcPr>
            <w:tcW w:w="35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</w:t>
            </w:r>
            <w:r w:rsidRPr="00E26B02">
              <w:rPr>
                <w:rFonts w:ascii="Times New Roman" w:eastAsia="Calibri" w:hAnsi="Times New Roman" w:cs="Times New Roman"/>
              </w:rPr>
              <w:t>Krúžok IKT zručností</w:t>
            </w:r>
          </w:p>
        </w:tc>
      </w:tr>
    </w:tbl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E26B0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105</w:t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13:40 hod.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15:40 hod.</w:t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E15612" w:rsidRPr="00E26B02" w:rsidTr="00250B30">
        <w:trPr>
          <w:trHeight w:val="337"/>
        </w:trPr>
        <w:tc>
          <w:tcPr>
            <w:tcW w:w="496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15612" w:rsidRPr="00E26B02" w:rsidTr="00250B30">
        <w:trPr>
          <w:trHeight w:val="337"/>
        </w:trPr>
        <w:tc>
          <w:tcPr>
            <w:tcW w:w="496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Andrea Janečková</w:t>
            </w:r>
          </w:p>
        </w:tc>
        <w:tc>
          <w:tcPr>
            <w:tcW w:w="4106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Timotej Blaho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Blážová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 Bučány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Darina Dobošová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Dávid Horváth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Hrnčárová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Ivona Chovancová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Michal Jusko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Diana Kauzalová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Lukáš Knapík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Jakub Lackovič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Michaela Macková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Mištinová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Karin Nemcová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Palkechová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Laura Papcunová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František Rácz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Jakub Šintal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Simona Šulyová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Christián Tóth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Vanesa Zbojeková </w:t>
            </w: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37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15612" w:rsidRPr="00E26B02" w:rsidTr="00250B30">
        <w:trPr>
          <w:trHeight w:val="355"/>
        </w:trPr>
        <w:tc>
          <w:tcPr>
            <w:tcW w:w="61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15612" w:rsidRPr="00E26B02" w:rsidRDefault="00E15612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15612" w:rsidRPr="00E26B02" w:rsidRDefault="00E15612" w:rsidP="00E1561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Pr="00E26B02" w:rsidRDefault="00E15612" w:rsidP="00E1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5612" w:rsidRDefault="00E15612" w:rsidP="00E15612"/>
    <w:p w:rsidR="000D73DC" w:rsidRPr="000D73DC" w:rsidRDefault="000D73DC" w:rsidP="000D73DC">
      <w:pPr>
        <w:spacing w:after="200" w:line="276" w:lineRule="auto"/>
        <w:rPr>
          <w:rFonts w:ascii="Calibri" w:eastAsia="Calibri" w:hAnsi="Calibri" w:cs="Times New Roman"/>
        </w:rPr>
      </w:pPr>
      <w:r w:rsidRPr="000D73D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1074C65" wp14:editId="000A9191">
            <wp:extent cx="5753100" cy="723900"/>
            <wp:effectExtent l="0" t="0" r="0" b="0"/>
            <wp:docPr id="3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3DC" w:rsidRPr="000D73DC" w:rsidRDefault="000D73DC" w:rsidP="000D73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3D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0D73DC" w:rsidRPr="000D73DC" w:rsidRDefault="000D73DC" w:rsidP="000D73D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Mimoškolská činnosť - krúžky - Krúžok IKT zručností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23.03.2023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0D73DC" w:rsidRPr="000D73DC" w:rsidTr="00250B30">
        <w:tc>
          <w:tcPr>
            <w:tcW w:w="4538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1" w:tgtFrame="_blank" w:history="1">
              <w:r w:rsidRPr="000D73DC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0D73DC" w:rsidRPr="000D73DC" w:rsidTr="00250B30">
        <w:trPr>
          <w:trHeight w:val="6419"/>
        </w:trPr>
        <w:tc>
          <w:tcPr>
            <w:tcW w:w="9062" w:type="dxa"/>
            <w:gridSpan w:val="2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0D73D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D73DC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D73DC">
              <w:rPr>
                <w:rFonts w:ascii="Times New Roman" w:eastAsia="Calibri" w:hAnsi="Times New Roman" w:cs="Times New Roman"/>
                <w:bCs/>
              </w:rPr>
              <w:t>Prezentácia údajov v grafe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D73DC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0D73DC" w:rsidRPr="000D73DC" w:rsidRDefault="000D73DC" w:rsidP="000D73DC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Pridávanie alebo odstránenie názvov, označení údajov</w:t>
            </w:r>
          </w:p>
          <w:p w:rsidR="000D73DC" w:rsidRPr="000D73DC" w:rsidRDefault="000D73DC" w:rsidP="000D73DC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Zobrazenie alebo skrytie legendy</w:t>
            </w:r>
          </w:p>
          <w:p w:rsidR="000D73DC" w:rsidRPr="000D73DC" w:rsidRDefault="000D73DC" w:rsidP="000D73DC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Zobrazenie alebo skrytie hlavných osí a mriežok grafu</w:t>
            </w:r>
          </w:p>
          <w:p w:rsidR="000D73DC" w:rsidRPr="000D73DC" w:rsidRDefault="000D73DC" w:rsidP="000D73DC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Premiestnenie alebo zmena veľkosti grafu</w:t>
            </w:r>
          </w:p>
          <w:p w:rsidR="000D73DC" w:rsidRPr="000D73DC" w:rsidRDefault="000D73DC" w:rsidP="000D73DC">
            <w:pPr>
              <w:numPr>
                <w:ilvl w:val="0"/>
                <w:numId w:val="1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Uloženie grafu ako šablóny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D73DC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 xml:space="preserve">     Žiaci riešením praktických príkladov zdokonaľovali svoje zručnosti v prezentácii údajov v podobe grafu, zdokonaľovali zručnosti pri používaní jednotlivých prvkov grafu, nacvičovali si premiestnenie a zmenu veľkosti grafu, uloženie grafu ako šablóny.</w:t>
            </w: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D73DC" w:rsidRPr="000D73DC" w:rsidRDefault="000D73DC" w:rsidP="000D73D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0D73DC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1"/>
        <w:gridCol w:w="5031"/>
      </w:tblGrid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Mgr. Andrea Janečková</w:t>
            </w:r>
          </w:p>
        </w:tc>
      </w:tr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D73DC">
              <w:rPr>
                <w:rFonts w:ascii="Calibri" w:eastAsia="Calibri" w:hAnsi="Calibri" w:cs="Times New Roman"/>
              </w:rPr>
              <w:t>23.03.2023</w:t>
            </w:r>
          </w:p>
        </w:tc>
      </w:tr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PaedDr. Darina Šulková</w:t>
            </w:r>
          </w:p>
        </w:tc>
      </w:tr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D73DC">
              <w:rPr>
                <w:rFonts w:ascii="Calibri" w:eastAsia="Calibri" w:hAnsi="Calibri" w:cs="Times New Roman"/>
              </w:rPr>
              <w:t>23.03.2023</w:t>
            </w:r>
          </w:p>
        </w:tc>
      </w:tr>
      <w:tr w:rsidR="000D73DC" w:rsidRPr="000D73DC" w:rsidTr="00250B30">
        <w:tc>
          <w:tcPr>
            <w:tcW w:w="4077" w:type="dxa"/>
          </w:tcPr>
          <w:p w:rsidR="000D73DC" w:rsidRPr="000D73DC" w:rsidRDefault="000D73DC" w:rsidP="000D73D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D73D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0D73DC" w:rsidRPr="000D73DC" w:rsidRDefault="000D73DC" w:rsidP="000D73D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0D73DC" w:rsidRPr="000D73DC" w:rsidRDefault="000D73DC" w:rsidP="000D73D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0D73DC" w:rsidRPr="000D73DC" w:rsidRDefault="000D73DC" w:rsidP="000D73D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0D73DC">
        <w:rPr>
          <w:rFonts w:ascii="Times New Roman" w:eastAsia="Calibri" w:hAnsi="Times New Roman" w:cs="Times New Roman"/>
          <w:b/>
        </w:rPr>
        <w:t>Príloha:</w:t>
      </w:r>
    </w:p>
    <w:p w:rsidR="000D73DC" w:rsidRPr="000D73DC" w:rsidRDefault="000D73DC" w:rsidP="000D73D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0D73DC">
        <w:rPr>
          <w:rFonts w:ascii="Times New Roman" w:eastAsia="Calibri" w:hAnsi="Times New Roman" w:cs="Times New Roman"/>
        </w:rPr>
        <w:t>Prezenčná listina z mimoškolskej činnosti</w:t>
      </w:r>
    </w:p>
    <w:p w:rsidR="000D73DC" w:rsidRPr="000D73DC" w:rsidRDefault="000D73DC" w:rsidP="000D73D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0D73DC" w:rsidRDefault="000D73DC" w:rsidP="00E15612"/>
    <w:p w:rsidR="00E15612" w:rsidRDefault="00E15612"/>
    <w:p w:rsidR="007E16A6" w:rsidRDefault="007E16A6"/>
    <w:p w:rsidR="007E16A6" w:rsidRDefault="007E16A6"/>
    <w:p w:rsidR="007E16A6" w:rsidRDefault="007E16A6"/>
    <w:p w:rsidR="007E16A6" w:rsidRDefault="007E16A6"/>
    <w:p w:rsidR="007E16A6" w:rsidRDefault="007E16A6"/>
    <w:p w:rsidR="007E16A6" w:rsidRPr="00E26B02" w:rsidRDefault="007E16A6" w:rsidP="007E16A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7E16A6" w:rsidRPr="00E26B02" w:rsidRDefault="007E16A6" w:rsidP="007E16A6">
      <w:pPr>
        <w:spacing w:after="200" w:line="276" w:lineRule="auto"/>
        <w:rPr>
          <w:rFonts w:ascii="Calibri" w:eastAsia="Calibri" w:hAnsi="Calibri" w:cs="Times New Roman"/>
        </w:rPr>
      </w:pPr>
    </w:p>
    <w:p w:rsidR="007E16A6" w:rsidRPr="00E26B02" w:rsidRDefault="007E16A6" w:rsidP="007E16A6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26B02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18D43F2D" wp14:editId="21885A38">
            <wp:extent cx="5753100" cy="815340"/>
            <wp:effectExtent l="0" t="0" r="0" b="381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7E16A6" w:rsidRPr="00E26B02" w:rsidTr="00250B30">
        <w:tc>
          <w:tcPr>
            <w:tcW w:w="35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činnosť/krúžok – </w:t>
            </w:r>
            <w:r w:rsidRPr="00E26B02">
              <w:rPr>
                <w:rFonts w:ascii="Times New Roman" w:eastAsia="Calibri" w:hAnsi="Times New Roman" w:cs="Times New Roman"/>
              </w:rPr>
              <w:t>Krúžok IKT zručností</w:t>
            </w:r>
          </w:p>
        </w:tc>
      </w:tr>
    </w:tbl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26B02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r w:rsidRPr="00E26B02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 odborná škola obchodu a služieb, Lomonosovova 2797/6, Trnava, č. 105</w:t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.03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.2023</w:t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13:40 hod.</w:t>
      </w: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15:40 hod.</w:t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podpis/y:</w:t>
      </w: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7E16A6" w:rsidRPr="00E26B02" w:rsidTr="00250B30">
        <w:trPr>
          <w:trHeight w:val="337"/>
        </w:trPr>
        <w:tc>
          <w:tcPr>
            <w:tcW w:w="496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16A6" w:rsidRPr="00E26B02" w:rsidTr="00250B30">
        <w:trPr>
          <w:trHeight w:val="337"/>
        </w:trPr>
        <w:tc>
          <w:tcPr>
            <w:tcW w:w="496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Andrea Janečková</w:t>
            </w:r>
          </w:p>
        </w:tc>
        <w:tc>
          <w:tcPr>
            <w:tcW w:w="4106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6B02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Timotej Blaho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Blážová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 Bučány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Darina Dobošová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Dávid Horváth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Hrnčárová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Ivona Chovancová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Michal Jusko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Diana Kauzalová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Lukáš Knapík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Jakub Lackovič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Michaela Macková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Mištinová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Karin Nemcová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Nina Palkechová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Laura Papcunová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František Rácz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Jakub Šintal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Simona Šulyová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Christián Tóth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B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26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Vanesa Zbojeková </w:t>
            </w: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37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16A6" w:rsidRPr="00E26B02" w:rsidTr="00250B30">
        <w:trPr>
          <w:trHeight w:val="355"/>
        </w:trPr>
        <w:tc>
          <w:tcPr>
            <w:tcW w:w="61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16A6" w:rsidRPr="00E26B02" w:rsidRDefault="007E16A6" w:rsidP="00250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16A6" w:rsidRPr="00E26B02" w:rsidRDefault="007E16A6" w:rsidP="007E16A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Pr="00E26B02" w:rsidRDefault="007E16A6" w:rsidP="007E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16A6" w:rsidRDefault="007E16A6" w:rsidP="007E16A6"/>
    <w:p w:rsidR="007E16A6" w:rsidRDefault="007E16A6"/>
    <w:sectPr w:rsidR="007E16A6" w:rsidSect="007C1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tencil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D21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95624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DB264A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3377F9"/>
    <w:multiLevelType w:val="hybridMultilevel"/>
    <w:tmpl w:val="6C765914"/>
    <w:lvl w:ilvl="0" w:tplc="C4A8FBEE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C4D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36B35"/>
    <w:multiLevelType w:val="hybridMultilevel"/>
    <w:tmpl w:val="DF0AFF8E"/>
    <w:lvl w:ilvl="0" w:tplc="290E4DA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694157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E61AB6"/>
    <w:multiLevelType w:val="hybridMultilevel"/>
    <w:tmpl w:val="855A5FDA"/>
    <w:lvl w:ilvl="0" w:tplc="A32428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F837FC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4D36B7"/>
    <w:multiLevelType w:val="hybridMultilevel"/>
    <w:tmpl w:val="6102F9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099"/>
    <w:multiLevelType w:val="hybridMultilevel"/>
    <w:tmpl w:val="6F6ACA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14B73"/>
    <w:multiLevelType w:val="hybridMultilevel"/>
    <w:tmpl w:val="1C08AE00"/>
    <w:lvl w:ilvl="0" w:tplc="2AAC7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AE3469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841D02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FC7E7C"/>
    <w:multiLevelType w:val="hybridMultilevel"/>
    <w:tmpl w:val="D9AE76AE"/>
    <w:lvl w:ilvl="0" w:tplc="90C8EB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37EE4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6"/>
  </w:num>
  <w:num w:numId="13">
    <w:abstractNumId w:val="14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9D"/>
    <w:rsid w:val="0000379E"/>
    <w:rsid w:val="000D73DC"/>
    <w:rsid w:val="001A3809"/>
    <w:rsid w:val="00260CA9"/>
    <w:rsid w:val="002A79A1"/>
    <w:rsid w:val="003B2567"/>
    <w:rsid w:val="003E196D"/>
    <w:rsid w:val="003E7C3C"/>
    <w:rsid w:val="00577577"/>
    <w:rsid w:val="00710364"/>
    <w:rsid w:val="00727300"/>
    <w:rsid w:val="00741C89"/>
    <w:rsid w:val="007C12D7"/>
    <w:rsid w:val="007E16A6"/>
    <w:rsid w:val="0084459D"/>
    <w:rsid w:val="0085140D"/>
    <w:rsid w:val="00910495"/>
    <w:rsid w:val="009322BD"/>
    <w:rsid w:val="009A2E80"/>
    <w:rsid w:val="009C7C05"/>
    <w:rsid w:val="00AF2F3A"/>
    <w:rsid w:val="00C74628"/>
    <w:rsid w:val="00E15612"/>
    <w:rsid w:val="00E26B02"/>
    <w:rsid w:val="00EE2060"/>
    <w:rsid w:val="00F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3005"/>
  <w15:chartTrackingRefBased/>
  <w15:docId w15:val="{03BF0FB5-87CA-4015-998E-5CBAFC99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060"/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rsid w:val="00FA55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sid w:val="00FA5581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customStyle="1" w:styleId="CharCharCharChar">
    <w:name w:val="Char Char Char Char"/>
    <w:basedOn w:val="Normlny"/>
    <w:rsid w:val="00FA5581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nava-vuc.sk/" TargetMode="External"/><Relationship Id="rId13" Type="http://schemas.openxmlformats.org/officeDocument/2006/relationships/hyperlink" Target="http://www.trnava-vuc.sk/" TargetMode="External"/><Relationship Id="rId18" Type="http://schemas.openxmlformats.org/officeDocument/2006/relationships/hyperlink" Target="http://www.trnava-vuc.s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nava-vuc.sk/" TargetMode="External"/><Relationship Id="rId7" Type="http://schemas.openxmlformats.org/officeDocument/2006/relationships/hyperlink" Target="http://www.trnava-vuc.sk/" TargetMode="External"/><Relationship Id="rId12" Type="http://schemas.openxmlformats.org/officeDocument/2006/relationships/hyperlink" Target="http://www.trnava-vuc.sk/" TargetMode="External"/><Relationship Id="rId17" Type="http://schemas.openxmlformats.org/officeDocument/2006/relationships/hyperlink" Target="http://www.trnava-vuc.s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nava-vuc.sk/" TargetMode="External"/><Relationship Id="rId20" Type="http://schemas.openxmlformats.org/officeDocument/2006/relationships/hyperlink" Target="http://www.trnava-vuc.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nava-vuc.sk/" TargetMode="External"/><Relationship Id="rId11" Type="http://schemas.openxmlformats.org/officeDocument/2006/relationships/hyperlink" Target="http://www.trnava-vuc.s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rnava-vuc.s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rnava-vuc.sk/" TargetMode="External"/><Relationship Id="rId19" Type="http://schemas.openxmlformats.org/officeDocument/2006/relationships/hyperlink" Target="http://www.trnava-vuc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nava-vuc.sk/" TargetMode="External"/><Relationship Id="rId14" Type="http://schemas.openxmlformats.org/officeDocument/2006/relationships/hyperlink" Target="http://www.trnava-vuc.s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55</Pages>
  <Words>7659</Words>
  <Characters>43658</Characters>
  <Application>Microsoft Office Word</Application>
  <DocSecurity>0</DocSecurity>
  <Lines>363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Fintorova</dc:creator>
  <cp:keywords/>
  <dc:description/>
  <cp:lastModifiedBy>Fintorova</cp:lastModifiedBy>
  <cp:revision>28</cp:revision>
  <dcterms:created xsi:type="dcterms:W3CDTF">2023-04-23T14:57:00Z</dcterms:created>
  <dcterms:modified xsi:type="dcterms:W3CDTF">2023-04-23T16:24:00Z</dcterms:modified>
</cp:coreProperties>
</file>